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AC" w:rsidRDefault="005741AC" w:rsidP="005741AC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r>
        <w:rPr>
          <w:b w:val="0"/>
          <w:sz w:val="48"/>
        </w:rPr>
        <w:fldChar w:fldCharType="begin"/>
      </w:r>
      <w:r>
        <w:rPr>
          <w:b w:val="0"/>
          <w:sz w:val="48"/>
        </w:rPr>
        <w:instrText xml:space="preserve"> TOC \o "1-3" \h \z \u </w:instrText>
      </w:r>
      <w:r>
        <w:rPr>
          <w:b w:val="0"/>
          <w:sz w:val="48"/>
        </w:rPr>
        <w:fldChar w:fldCharType="separate"/>
      </w:r>
      <w:hyperlink w:anchor="_Toc387398428" w:history="1">
        <w:r w:rsidRPr="00BE072E">
          <w:rPr>
            <w:rStyle w:val="Hyperlink"/>
            <w:noProof/>
          </w:rPr>
          <w:t>Servicebeskrivelser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741AC" w:rsidRDefault="005741AC" w:rsidP="005741AC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29" w:history="1">
        <w:r w:rsidRPr="00BE072E">
          <w:rPr>
            <w:rStyle w:val="Hyperlink"/>
            <w:noProof/>
          </w:rPr>
          <w:t>AngivelseTypeIndberetningFormerVirksomhedHent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741AC" w:rsidRDefault="005741AC" w:rsidP="005741AC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30" w:history="1">
        <w:r w:rsidRPr="00BE072E">
          <w:rPr>
            <w:rStyle w:val="Hyperlink"/>
            <w:noProof/>
          </w:rPr>
          <w:t>Dataelementer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741AC" w:rsidRDefault="005741AC" w:rsidP="005741AC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31" w:history="1">
        <w:r w:rsidRPr="00BE072E">
          <w:rPr>
            <w:rStyle w:val="Hyperlink"/>
            <w:noProof/>
          </w:rPr>
          <w:t>AngivelseTypeIndberetningsformerVirksomhedKode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741AC" w:rsidRDefault="005741AC" w:rsidP="005741AC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32" w:history="1">
        <w:r w:rsidRPr="00BE072E">
          <w:rPr>
            <w:rStyle w:val="Hyperlink"/>
            <w:noProof/>
          </w:rPr>
          <w:t>AngivelseTypeNavn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741AC" w:rsidRDefault="005741AC" w:rsidP="005741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  <w:sectPr w:rsidR="005741AC" w:rsidSect="005741A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  <w:r>
        <w:rPr>
          <w:rFonts w:ascii="Arial" w:hAnsi="Arial" w:cs="Arial"/>
          <w:b/>
          <w:sz w:val="48"/>
        </w:rPr>
        <w:fldChar w:fldCharType="end"/>
      </w:r>
      <w:bookmarkStart w:id="0" w:name="_GoBack"/>
      <w:bookmarkEnd w:id="0"/>
    </w:p>
    <w:p w:rsidR="00016336" w:rsidRDefault="005741AC" w:rsidP="005741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1" w:name="_Toc387398428"/>
      <w:r>
        <w:rPr>
          <w:rFonts w:ascii="Arial" w:hAnsi="Arial" w:cs="Arial"/>
          <w:b/>
          <w:sz w:val="48"/>
        </w:rPr>
        <w:lastRenderedPageBreak/>
        <w:t>Servicebeskrivelser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741AC" w:rsidTr="005741A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41AC" w:rsidTr="00574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bookmarkStart w:id="2" w:name="_Toc387398429"/>
            <w:r w:rsidRPr="005741AC">
              <w:rPr>
                <w:rFonts w:ascii="Arial" w:hAnsi="Arial" w:cs="Arial"/>
                <w:b/>
                <w:sz w:val="30"/>
              </w:rPr>
              <w:t>AngivelseTypeIndberetningFormerVirksomhedHent</w:t>
            </w:r>
            <w:bookmarkEnd w:id="2"/>
          </w:p>
        </w:tc>
      </w:tr>
      <w:tr w:rsidR="005741AC" w:rsidTr="00574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741AC" w:rsidTr="00574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NTSE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eServiceBaseline_1_1R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22-6-2005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8-5-2014</w:t>
            </w:r>
          </w:p>
        </w:tc>
      </w:tr>
      <w:tr w:rsidR="005741AC" w:rsidTr="00574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741AC" w:rsidTr="00574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en liste over mulige indberetningsformer for en given angivelsestype, som en virksomhed kan anvende.</w:t>
            </w:r>
          </w:p>
        </w:tc>
      </w:tr>
      <w:tr w:rsidR="005741AC" w:rsidTr="00574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741AC" w:rsidTr="00574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1AC" w:rsidTr="00574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741AC" w:rsidTr="00574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741AC" w:rsidTr="00574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AngivelseTypeIndberetningFormerVirksomhedHent_I</w:t>
            </w:r>
          </w:p>
        </w:tc>
      </w:tr>
      <w:tr w:rsidR="005741AC" w:rsidTr="00574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AngivelsestypeListe *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AngivelseType *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AngivelseTypeNavn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741AC" w:rsidTr="00574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741AC" w:rsidTr="00574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AngivelseTypeIndberetningFormerVirksomhedHent_O</w:t>
            </w:r>
          </w:p>
        </w:tc>
      </w:tr>
      <w:tr w:rsidR="005741AC" w:rsidTr="00574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IndberetningsformListe *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Indberetningsform *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</w:t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</w:t>
            </w:r>
            <w:r>
              <w:rPr>
                <w:rFonts w:ascii="Arial" w:hAnsi="Arial" w:cs="Arial"/>
                <w:sz w:val="18"/>
              </w:rPr>
              <w:tab/>
              <w:t xml:space="preserve">                AngivelseTypeIndberetningsformerVirksomhedKode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</w:t>
            </w:r>
            <w:r>
              <w:rPr>
                <w:rFonts w:ascii="Arial" w:hAnsi="Arial" w:cs="Arial"/>
                <w:sz w:val="18"/>
              </w:rPr>
              <w:tab/>
              <w:t xml:space="preserve">                AngivelseTypeNavn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</w:t>
            </w:r>
            <w:r>
              <w:rPr>
                <w:rFonts w:ascii="Arial" w:hAnsi="Arial" w:cs="Arial"/>
                <w:sz w:val="18"/>
              </w:rPr>
              <w:tab/>
              <w:t xml:space="preserve">]    </w:t>
            </w:r>
          </w:p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741AC" w:rsidTr="00574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741AC" w:rsidTr="00574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en punktafgift fra liste.(Ekstra trin ift. Generisk Use case, C.02) i Use Case "C.02.16 Efterangivpunktafgift (UDKAST - ANVENDES IKKE)"</w:t>
            </w:r>
          </w:p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41AC" w:rsidTr="00574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5741AC" w:rsidTr="00574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Systemer:</w:t>
            </w:r>
            <w:r>
              <w:rPr>
                <w:rFonts w:ascii="Arial" w:hAnsi="Arial" w:cs="Arial"/>
                <w:sz w:val="18"/>
              </w:rPr>
              <w:tab/>
              <w:t>TastSelv Erhverv</w:t>
            </w:r>
          </w:p>
        </w:tc>
      </w:tr>
      <w:tr w:rsidR="005741AC" w:rsidTr="00574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741AC" w:rsidTr="00574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Transaktionslog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Feter som logges for alle forretningsservices: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ServiceID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TransaktionsID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TransaktionsTid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fejler logges også: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returnerer advis logges også: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portalbrugeren er en SKAT-medarbejder logges også: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MedarbejderIdentifikation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Loggede felter for denne service:</w:t>
            </w:r>
          </w:p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741AC" w:rsidRDefault="005741AC" w:rsidP="005741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741AC" w:rsidSect="005741AC"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741AC" w:rsidRDefault="005741AC" w:rsidP="005741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3" w:name="_Toc387398430"/>
      <w:r>
        <w:rPr>
          <w:rFonts w:ascii="Arial" w:hAnsi="Arial" w:cs="Arial"/>
          <w:b/>
          <w:sz w:val="48"/>
        </w:rPr>
        <w:lastRenderedPageBreak/>
        <w:t>Dataelementer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741AC" w:rsidTr="005741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741AC" w:rsidTr="005741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4" w:name="_Toc387398431"/>
            <w:r>
              <w:rPr>
                <w:rFonts w:ascii="Arial" w:hAnsi="Arial" w:cs="Arial"/>
                <w:sz w:val="18"/>
              </w:rPr>
              <w:t>AngivelseTypeIndberetningsformerVirksomhedKode</w:t>
            </w:r>
            <w:bookmarkEnd w:id="4"/>
          </w:p>
        </w:tc>
        <w:tc>
          <w:tcPr>
            <w:tcW w:w="1701" w:type="dxa"/>
          </w:tcPr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IndberetningFormKode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Angiver angivelsestypens mulige indberetningsformer. 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angivelsestypen MIA findes f.eks. "Ingen udbetaling af A-indkomst", "Ingen ændringer i forhold til forrige periode", "Ændringer i forhold til forrige periode", "Ændringer i forhold til forrige periode inklusive visning af CPR-numre",  "Totalindberetning af alle A-indkomstmodtagere" og "Filoverførsel".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Nogle indberetningsformer er kun forbeholdt revisor, mens andre indberetningsformer både er tilladt for virksomheden og revisor.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</w:t>
            </w:r>
            <w:r>
              <w:rPr>
                <w:rFonts w:ascii="Arial" w:hAnsi="Arial" w:cs="Arial"/>
                <w:sz w:val="18"/>
              </w:rPr>
              <w:tab/>
              <w:t xml:space="preserve">Indb.form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Virk.</w:t>
            </w:r>
            <w:r>
              <w:rPr>
                <w:rFonts w:ascii="Arial" w:hAnsi="Arial" w:cs="Arial"/>
                <w:sz w:val="18"/>
              </w:rPr>
              <w:tab/>
              <w:t xml:space="preserve">Revisor </w:t>
            </w:r>
            <w:r>
              <w:rPr>
                <w:rFonts w:ascii="Arial" w:hAnsi="Arial" w:cs="Arial"/>
                <w:sz w:val="18"/>
              </w:rPr>
              <w:tab/>
              <w:t>Angivelsestyper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001 </w:t>
            </w:r>
            <w:r>
              <w:rPr>
                <w:rFonts w:ascii="Arial" w:hAnsi="Arial" w:cs="Arial"/>
                <w:sz w:val="18"/>
              </w:rPr>
              <w:tab/>
              <w:t>Enkeltindberetning</w:t>
            </w:r>
            <w:r>
              <w:rPr>
                <w:rFonts w:ascii="Arial" w:hAnsi="Arial" w:cs="Arial"/>
                <w:sz w:val="18"/>
              </w:rPr>
              <w:tab/>
              <w:t>X</w:t>
            </w:r>
            <w:r>
              <w:rPr>
                <w:rFonts w:ascii="Arial" w:hAnsi="Arial" w:cs="Arial"/>
                <w:sz w:val="18"/>
              </w:rPr>
              <w:tab/>
              <w:t xml:space="preserve"> X </w:t>
            </w:r>
            <w:r>
              <w:rPr>
                <w:rFonts w:ascii="Arial" w:hAnsi="Arial" w:cs="Arial"/>
                <w:sz w:val="18"/>
              </w:rPr>
              <w:tab/>
              <w:t>Moms, Lønsum,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Punktafgifter, Udbytteskat, PERE, AKFA, GaveDonation, GaveVelgørende, Liste, Skatteoplysninger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 xml:space="preserve">Filoverførsel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>Moms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002 </w:t>
            </w:r>
            <w:r>
              <w:rPr>
                <w:rFonts w:ascii="Arial" w:hAnsi="Arial" w:cs="Arial"/>
                <w:sz w:val="18"/>
              </w:rPr>
              <w:tab/>
              <w:t xml:space="preserve">Filoverførsel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X</w:t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>PERE, AKFA,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GaveDonation, GaveVelgørende, Punktafgiften, Spil, Liste, Skatteoplysninger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002 </w:t>
            </w:r>
            <w:r>
              <w:rPr>
                <w:rFonts w:ascii="Arial" w:hAnsi="Arial" w:cs="Arial"/>
                <w:sz w:val="18"/>
              </w:rPr>
              <w:tab/>
              <w:t xml:space="preserve">Filoverførsel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PAF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003 </w:t>
            </w:r>
            <w:r>
              <w:rPr>
                <w:rFonts w:ascii="Arial" w:hAnsi="Arial" w:cs="Arial"/>
                <w:sz w:val="18"/>
              </w:rPr>
              <w:tab/>
              <w:t>Systemintegration</w:t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>Moms, Punktafgiften Spil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 </w:t>
            </w:r>
            <w:r>
              <w:rPr>
                <w:rFonts w:ascii="Arial" w:hAnsi="Arial" w:cs="Arial"/>
                <w:sz w:val="18"/>
              </w:rPr>
              <w:tab/>
              <w:t>Nul-angivelse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(online)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>Moms, Lønsum, Punktafgifter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010 </w:t>
            </w:r>
            <w:r>
              <w:rPr>
                <w:rFonts w:ascii="Arial" w:hAnsi="Arial" w:cs="Arial"/>
                <w:sz w:val="18"/>
              </w:rPr>
              <w:tab/>
              <w:t>Ret aktuel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periode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>Liste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011 </w:t>
            </w:r>
            <w:r>
              <w:rPr>
                <w:rFonts w:ascii="Arial" w:hAnsi="Arial" w:cs="Arial"/>
                <w:sz w:val="18"/>
              </w:rPr>
              <w:tab/>
              <w:t>Ændring af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stamdata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>Skatteoplysninger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012 </w:t>
            </w:r>
            <w:r>
              <w:rPr>
                <w:rFonts w:ascii="Arial" w:hAnsi="Arial" w:cs="Arial"/>
                <w:sz w:val="18"/>
              </w:rPr>
              <w:tab/>
              <w:t>Sletning af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angivelse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>Moms, Skatteoplysninger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014 </w:t>
            </w:r>
            <w:r>
              <w:rPr>
                <w:rFonts w:ascii="Arial" w:hAnsi="Arial" w:cs="Arial"/>
                <w:sz w:val="18"/>
              </w:rPr>
              <w:tab/>
              <w:t xml:space="preserve">eBlanketter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X </w:t>
            </w:r>
            <w:r>
              <w:rPr>
                <w:rFonts w:ascii="Arial" w:hAnsi="Arial" w:cs="Arial"/>
                <w:sz w:val="18"/>
              </w:rPr>
              <w:tab/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>eBlanketter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 = Ordinær PAL-indberetning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 = Korrektion til PAL-indberetning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 = Kendelse til PAL</w:t>
            </w:r>
          </w:p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 = Skøn til PAL</w:t>
            </w:r>
          </w:p>
        </w:tc>
      </w:tr>
      <w:tr w:rsidR="005741AC" w:rsidTr="005741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5" w:name="_Toc387398432"/>
            <w:r>
              <w:rPr>
                <w:rFonts w:ascii="Arial" w:hAnsi="Arial" w:cs="Arial"/>
                <w:sz w:val="18"/>
              </w:rPr>
              <w:t>AngivelseTypeNavn</w:t>
            </w:r>
            <w:bookmarkEnd w:id="5"/>
          </w:p>
        </w:tc>
        <w:tc>
          <w:tcPr>
            <w:tcW w:w="1701" w:type="dxa"/>
          </w:tcPr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system-navnet for den enkelte angivelsestype.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Revisor-ordning er en helt speciel angivelsestype, som kun anvendes af revisor m.fl. til at tilkendegive, at virksomhedens SE-nr kan anvendes som revisor SE-nr. Først herefter kan en anden virksomhed tilmelde revisor-ordning til dette revisor SE-nr. Angivelsestypen 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Brugeradministration, Tilmeldingsoplysninger, 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 og Adgang til TastSelv Borger med autorisation er også meget specielle angivelsestyper, som alene anvendes i forbindelse med medarbejderadministration og digital signatur.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typer af angivelser (ikke fuldstændig liste):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AKFA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AdgangTilTastSelvBorgerMedAutorisation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BeskederFraKundeAnsat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Brugeradministration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Bygge og anlæg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Donationer (gaver)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Fritidshuse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Logbog over ansatte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PAF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PERE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Registreringsbevis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Revisor-ordning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Skatteopl. for selskaber m.fl.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Tilmeldingsoplysninger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Udbytteskat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</w:t>
            </w:r>
          </w:p>
          <w:p w:rsid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e-Blanketter</w:t>
            </w:r>
          </w:p>
          <w:p w:rsidR="005741AC" w:rsidRPr="005741AC" w:rsidRDefault="005741AC" w:rsidP="00574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</w:t>
            </w:r>
          </w:p>
        </w:tc>
      </w:tr>
    </w:tbl>
    <w:p w:rsidR="005741AC" w:rsidRPr="005741AC" w:rsidRDefault="005741AC" w:rsidP="005741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741AC" w:rsidRPr="005741AC" w:rsidSect="005741A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1AC" w:rsidRDefault="005741AC" w:rsidP="005741AC">
      <w:pPr>
        <w:spacing w:line="240" w:lineRule="auto"/>
      </w:pPr>
      <w:r>
        <w:separator/>
      </w:r>
    </w:p>
  </w:endnote>
  <w:endnote w:type="continuationSeparator" w:id="0">
    <w:p w:rsidR="005741AC" w:rsidRDefault="005741AC" w:rsidP="005741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1AC" w:rsidRDefault="005741A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1AC" w:rsidRPr="005741AC" w:rsidRDefault="005741AC" w:rsidP="005741A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AngivelseTypeIndberetningFormerVirksomhedHent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1AC" w:rsidRDefault="005741A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1AC" w:rsidRDefault="005741AC" w:rsidP="005741AC">
      <w:pPr>
        <w:spacing w:line="240" w:lineRule="auto"/>
      </w:pPr>
      <w:r>
        <w:separator/>
      </w:r>
    </w:p>
  </w:footnote>
  <w:footnote w:type="continuationSeparator" w:id="0">
    <w:p w:rsidR="005741AC" w:rsidRDefault="005741AC" w:rsidP="005741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1AC" w:rsidRDefault="005741A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1AC" w:rsidRPr="005741AC" w:rsidRDefault="005741AC" w:rsidP="005741AC">
    <w:pPr>
      <w:pStyle w:val="Sidehoved"/>
      <w:jc w:val="center"/>
      <w:rPr>
        <w:rFonts w:ascii="Arial" w:hAnsi="Arial" w:cs="Arial"/>
      </w:rPr>
    </w:pPr>
    <w:r w:rsidRPr="005741AC">
      <w:rPr>
        <w:rFonts w:ascii="Arial" w:hAnsi="Arial" w:cs="Arial"/>
      </w:rPr>
      <w:t>Servicebeskrivelse</w:t>
    </w:r>
  </w:p>
  <w:p w:rsidR="005741AC" w:rsidRPr="005741AC" w:rsidRDefault="005741AC" w:rsidP="005741A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1AC" w:rsidRDefault="005741A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1AC" w:rsidRDefault="005741AC" w:rsidP="005741A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741AC" w:rsidRPr="005741AC" w:rsidRDefault="005741AC" w:rsidP="005741A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B2CB9"/>
    <w:multiLevelType w:val="multilevel"/>
    <w:tmpl w:val="DB84D59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AC"/>
    <w:rsid w:val="00016336"/>
    <w:rsid w:val="0057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741A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741A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741A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741A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741A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741A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741A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741A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741A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741A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741A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741A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741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741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741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741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741A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741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741A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741A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741A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741A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741A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741A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741A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741AC"/>
  </w:style>
  <w:style w:type="paragraph" w:styleId="Sidefod">
    <w:name w:val="footer"/>
    <w:basedOn w:val="Normal"/>
    <w:link w:val="SidefodTegn"/>
    <w:uiPriority w:val="99"/>
    <w:unhideWhenUsed/>
    <w:rsid w:val="005741A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741AC"/>
  </w:style>
  <w:style w:type="paragraph" w:styleId="Indholdsfortegnelse1">
    <w:name w:val="toc 1"/>
    <w:basedOn w:val="Normal"/>
    <w:next w:val="Normal"/>
    <w:autoRedefine/>
    <w:uiPriority w:val="39"/>
    <w:unhideWhenUsed/>
    <w:rsid w:val="005741AC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5741AC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5741AC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5741AC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5741AC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5741AC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5741AC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5741AC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5741AC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5741AC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741A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741A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741A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741A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741A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741A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741A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741A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741A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741A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741A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741A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741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741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741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741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741A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741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741A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741A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741A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741A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741A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741A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741A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741AC"/>
  </w:style>
  <w:style w:type="paragraph" w:styleId="Sidefod">
    <w:name w:val="footer"/>
    <w:basedOn w:val="Normal"/>
    <w:link w:val="SidefodTegn"/>
    <w:uiPriority w:val="99"/>
    <w:unhideWhenUsed/>
    <w:rsid w:val="005741A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741AC"/>
  </w:style>
  <w:style w:type="paragraph" w:styleId="Indholdsfortegnelse1">
    <w:name w:val="toc 1"/>
    <w:basedOn w:val="Normal"/>
    <w:next w:val="Normal"/>
    <w:autoRedefine/>
    <w:uiPriority w:val="39"/>
    <w:unhideWhenUsed/>
    <w:rsid w:val="005741AC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5741AC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5741AC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5741AC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5741AC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5741AC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5741AC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5741AC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5741AC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5741AC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616</Words>
  <Characters>3761</Characters>
  <Application>Microsoft Office Word</Application>
  <DocSecurity>0</DocSecurity>
  <Lines>31</Lines>
  <Paragraphs>8</Paragraphs>
  <ScaleCrop>false</ScaleCrop>
  <Company>SKAT</Company>
  <LinksUpToDate>false</LinksUpToDate>
  <CharactersWithSpaces>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2014-05-09T09:31:00Z</dcterms:created>
  <dcterms:modified xsi:type="dcterms:W3CDTF">2014-05-09T09:31:00Z</dcterms:modified>
</cp:coreProperties>
</file>