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36B0A" w:rsidTr="00836B0A">
        <w:tblPrEx>
          <w:tblCellMar>
            <w:top w:w="0" w:type="dxa"/>
            <w:bottom w:w="0" w:type="dxa"/>
          </w:tblCellMar>
        </w:tblPrEx>
        <w:trPr>
          <w:trHeight w:hRule="exact" w:val="113"/>
        </w:trPr>
        <w:tc>
          <w:tcPr>
            <w:tcW w:w="10345" w:type="dxa"/>
            <w:gridSpan w:val="6"/>
            <w:shd w:val="clear" w:color="auto" w:fill="B3B3B3"/>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6B0A" w:rsidTr="00836B0A">
        <w:tblPrEx>
          <w:tblCellMar>
            <w:top w:w="0" w:type="dxa"/>
            <w:bottom w:w="0" w:type="dxa"/>
          </w:tblCellMar>
        </w:tblPrEx>
        <w:trPr>
          <w:trHeight w:val="283"/>
        </w:trPr>
        <w:tc>
          <w:tcPr>
            <w:tcW w:w="10345" w:type="dxa"/>
            <w:gridSpan w:val="6"/>
            <w:tcBorders>
              <w:bottom w:val="single" w:sz="6" w:space="0" w:color="auto"/>
            </w:tcBorders>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36B0A">
              <w:rPr>
                <w:rFonts w:ascii="Arial" w:hAnsi="Arial" w:cs="Arial"/>
                <w:b/>
                <w:sz w:val="30"/>
              </w:rPr>
              <w:t>IAIndsatsUdlægHent</w:t>
            </w:r>
          </w:p>
        </w:tc>
      </w:tr>
      <w:tr w:rsidR="00836B0A" w:rsidTr="00836B0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36B0A" w:rsidTr="00836B0A">
        <w:tblPrEx>
          <w:tblCellMar>
            <w:top w:w="0" w:type="dxa"/>
            <w:bottom w:w="0" w:type="dxa"/>
          </w:tblCellMar>
        </w:tblPrEx>
        <w:trPr>
          <w:trHeight w:val="283"/>
        </w:trPr>
        <w:tc>
          <w:tcPr>
            <w:tcW w:w="1134" w:type="dxa"/>
            <w:tcBorders>
              <w:top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12-4-2011</w:t>
            </w:r>
          </w:p>
        </w:tc>
        <w:tc>
          <w:tcPr>
            <w:tcW w:w="1701" w:type="dxa"/>
            <w:tcBorders>
              <w:top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836B0A" w:rsidTr="00836B0A">
        <w:tblPrEx>
          <w:tblCellMar>
            <w:top w:w="0" w:type="dxa"/>
            <w:bottom w:w="0" w:type="dxa"/>
          </w:tblCellMar>
        </w:tblPrEx>
        <w:trPr>
          <w:trHeight w:val="283"/>
        </w:trPr>
        <w:tc>
          <w:tcPr>
            <w:tcW w:w="10345" w:type="dxa"/>
            <w:gridSpan w:val="6"/>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36B0A" w:rsidTr="00836B0A">
        <w:tblPrEx>
          <w:tblCellMar>
            <w:top w:w="0" w:type="dxa"/>
            <w:bottom w:w="0" w:type="dxa"/>
          </w:tblCellMar>
        </w:tblPrEx>
        <w:trPr>
          <w:trHeight w:val="283"/>
        </w:trPr>
        <w:tc>
          <w:tcPr>
            <w:tcW w:w="10345" w:type="dxa"/>
            <w:gridSpan w:val="6"/>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 indsats, identificeret ved et indsatsID.</w:t>
            </w:r>
          </w:p>
        </w:tc>
      </w:tr>
      <w:tr w:rsidR="00836B0A" w:rsidTr="00836B0A">
        <w:tblPrEx>
          <w:tblCellMar>
            <w:top w:w="0" w:type="dxa"/>
            <w:bottom w:w="0" w:type="dxa"/>
          </w:tblCellMar>
        </w:tblPrEx>
        <w:trPr>
          <w:trHeight w:val="283"/>
        </w:trPr>
        <w:tc>
          <w:tcPr>
            <w:tcW w:w="10345" w:type="dxa"/>
            <w:gridSpan w:val="6"/>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36B0A" w:rsidTr="00836B0A">
        <w:tblPrEx>
          <w:tblCellMar>
            <w:top w:w="0" w:type="dxa"/>
            <w:bottom w:w="0" w:type="dxa"/>
          </w:tblCellMar>
        </w:tblPrEx>
        <w:trPr>
          <w:trHeight w:val="283"/>
        </w:trPr>
        <w:tc>
          <w:tcPr>
            <w:tcW w:w="10345" w:type="dxa"/>
            <w:gridSpan w:val="6"/>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836B0A" w:rsidTr="00836B0A">
        <w:tblPrEx>
          <w:tblCellMar>
            <w:top w:w="0" w:type="dxa"/>
            <w:bottom w:w="0" w:type="dxa"/>
          </w:tblCellMar>
        </w:tblPrEx>
        <w:trPr>
          <w:trHeight w:val="283"/>
        </w:trPr>
        <w:tc>
          <w:tcPr>
            <w:tcW w:w="10345" w:type="dxa"/>
            <w:gridSpan w:val="6"/>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36B0A" w:rsidTr="00836B0A">
        <w:tblPrEx>
          <w:tblCellMar>
            <w:top w:w="0" w:type="dxa"/>
            <w:bottom w:w="0" w:type="dxa"/>
          </w:tblCellMar>
        </w:tblPrEx>
        <w:trPr>
          <w:trHeight w:val="283"/>
        </w:trPr>
        <w:tc>
          <w:tcPr>
            <w:tcW w:w="10345" w:type="dxa"/>
            <w:gridSpan w:val="6"/>
            <w:shd w:val="clear" w:color="auto" w:fill="FFFFFF"/>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836B0A" w:rsidTr="00836B0A">
        <w:tblPrEx>
          <w:tblCellMar>
            <w:top w:w="0" w:type="dxa"/>
            <w:bottom w:w="0" w:type="dxa"/>
          </w:tblCellMar>
        </w:tblPrEx>
        <w:trPr>
          <w:trHeight w:val="283"/>
        </w:trPr>
        <w:tc>
          <w:tcPr>
            <w:tcW w:w="10345" w:type="dxa"/>
            <w:gridSpan w:val="6"/>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36B0A" w:rsidTr="00836B0A">
        <w:tblPrEx>
          <w:tblCellMar>
            <w:top w:w="0" w:type="dxa"/>
            <w:bottom w:w="0" w:type="dxa"/>
          </w:tblCellMar>
        </w:tblPrEx>
        <w:trPr>
          <w:trHeight w:val="283"/>
        </w:trPr>
        <w:tc>
          <w:tcPr>
            <w:tcW w:w="10345" w:type="dxa"/>
            <w:gridSpan w:val="6"/>
            <w:shd w:val="clear" w:color="auto" w:fill="FFFFFF"/>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36B0A" w:rsidTr="00836B0A">
        <w:tblPrEx>
          <w:tblCellMar>
            <w:top w:w="0" w:type="dxa"/>
            <w:bottom w:w="0" w:type="dxa"/>
          </w:tblCellMar>
        </w:tblPrEx>
        <w:trPr>
          <w:trHeight w:val="283"/>
        </w:trPr>
        <w:tc>
          <w:tcPr>
            <w:tcW w:w="10345" w:type="dxa"/>
            <w:gridSpan w:val="6"/>
            <w:shd w:val="clear" w:color="auto" w:fill="FFFFFF"/>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836B0A" w:rsidTr="00836B0A">
        <w:tblPrEx>
          <w:tblCellMar>
            <w:top w:w="0" w:type="dxa"/>
            <w:bottom w:w="0" w:type="dxa"/>
          </w:tblCellMar>
        </w:tblPrEx>
        <w:trPr>
          <w:trHeight w:val="283"/>
        </w:trPr>
        <w:tc>
          <w:tcPr>
            <w:tcW w:w="10345" w:type="dxa"/>
            <w:gridSpan w:val="6"/>
            <w:shd w:val="clear" w:color="auto" w:fill="FFFFFF"/>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836B0A" w:rsidTr="00836B0A">
        <w:tblPrEx>
          <w:tblCellMar>
            <w:top w:w="0" w:type="dxa"/>
            <w:bottom w:w="0" w:type="dxa"/>
          </w:tblCellMar>
        </w:tblPrEx>
        <w:trPr>
          <w:trHeight w:val="283"/>
        </w:trPr>
        <w:tc>
          <w:tcPr>
            <w:tcW w:w="10345" w:type="dxa"/>
            <w:gridSpan w:val="6"/>
            <w:shd w:val="clear" w:color="auto" w:fill="FFFFFF"/>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36B0A" w:rsidTr="00836B0A">
        <w:tblPrEx>
          <w:tblCellMar>
            <w:top w:w="0" w:type="dxa"/>
            <w:bottom w:w="0" w:type="dxa"/>
          </w:tblCellMar>
        </w:tblPrEx>
        <w:trPr>
          <w:trHeight w:val="283"/>
        </w:trPr>
        <w:tc>
          <w:tcPr>
            <w:tcW w:w="10345" w:type="dxa"/>
            <w:gridSpan w:val="6"/>
            <w:shd w:val="clear" w:color="auto" w:fill="FFFFFF"/>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836B0A" w:rsidTr="00836B0A">
        <w:tblPrEx>
          <w:tblCellMar>
            <w:top w:w="0" w:type="dxa"/>
            <w:bottom w:w="0" w:type="dxa"/>
          </w:tblCellMar>
        </w:tblPrEx>
        <w:trPr>
          <w:trHeight w:val="283"/>
        </w:trPr>
        <w:tc>
          <w:tcPr>
            <w:tcW w:w="10345" w:type="dxa"/>
            <w:gridSpan w:val="6"/>
            <w:shd w:val="clear" w:color="auto" w:fill="FFFFFF"/>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IndsatsOprettetAf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IndsatsTypeKode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AktiverMedUdlægISamling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AktivMedUdlægStruktur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UdlægOpgaveReferenceSamling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UdlægOpgaveReferenceStruktur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(UdlægMedTilsigelse)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UdlægTilsigelseDato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PolitieftersøgningDato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(BeskedTilKundeVedTilsigelse)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(UdlægTilsigManuelt)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TilsigelsesAdresse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(UdlægPlanlagtOpfølgningDato)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GenoptagUdlægAdresse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PolitifremstillingDato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(UdlægLøbenummer)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(UdlægFordringSaldoSum)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RetsafgiftFordringID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(RetsafgiftSidsteGrundlagBeløb)</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(RetsafgiftSidsteBeregningDato)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TillægsAfgiftFordringID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TilsigelsesGebyrFordringID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FordringOmfattetSamling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6B0A" w:rsidTr="00836B0A">
        <w:tblPrEx>
          <w:tblCellMar>
            <w:top w:w="0" w:type="dxa"/>
            <w:bottom w:w="0" w:type="dxa"/>
          </w:tblCellMar>
        </w:tblPrEx>
        <w:trPr>
          <w:trHeight w:val="283"/>
        </w:trPr>
        <w:tc>
          <w:tcPr>
            <w:tcW w:w="10345" w:type="dxa"/>
            <w:gridSpan w:val="6"/>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36B0A" w:rsidTr="00836B0A">
        <w:tblPrEx>
          <w:tblCellMar>
            <w:top w:w="0" w:type="dxa"/>
            <w:bottom w:w="0" w:type="dxa"/>
          </w:tblCellMar>
        </w:tblPrEx>
        <w:trPr>
          <w:trHeight w:val="283"/>
        </w:trPr>
        <w:tc>
          <w:tcPr>
            <w:tcW w:w="10345" w:type="dxa"/>
            <w:gridSpan w:val="6"/>
            <w:shd w:val="clear" w:color="auto" w:fill="FFFFFF"/>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36B0A" w:rsidTr="00836B0A">
        <w:tblPrEx>
          <w:tblCellMar>
            <w:top w:w="0" w:type="dxa"/>
            <w:bottom w:w="0" w:type="dxa"/>
          </w:tblCellMar>
        </w:tblPrEx>
        <w:trPr>
          <w:trHeight w:val="283"/>
        </w:trPr>
        <w:tc>
          <w:tcPr>
            <w:tcW w:w="10345" w:type="dxa"/>
            <w:gridSpan w:val="6"/>
            <w:shd w:val="clear" w:color="auto" w:fill="FFFFFF"/>
            <w:vAlign w:val="center"/>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ID på ikke funden entitet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6B0A" w:rsidTr="00836B0A">
        <w:tblPrEx>
          <w:tblCellMar>
            <w:top w:w="0" w:type="dxa"/>
            <w:bottom w:w="0" w:type="dxa"/>
          </w:tblCellMar>
        </w:tblPrEx>
        <w:trPr>
          <w:trHeight w:val="283"/>
        </w:trPr>
        <w:tc>
          <w:tcPr>
            <w:tcW w:w="10345" w:type="dxa"/>
            <w:gridSpan w:val="6"/>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836B0A" w:rsidTr="00836B0A">
        <w:tblPrEx>
          <w:tblCellMar>
            <w:top w:w="0" w:type="dxa"/>
            <w:bottom w:w="0" w:type="dxa"/>
          </w:tblCellMar>
        </w:tblPrEx>
        <w:trPr>
          <w:trHeight w:val="283"/>
        </w:trPr>
        <w:tc>
          <w:tcPr>
            <w:tcW w:w="10345" w:type="dxa"/>
            <w:gridSpan w:val="6"/>
            <w:shd w:val="clear" w:color="auto" w:fill="FFFFFF"/>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36B0A" w:rsidSect="00836B0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6B0A" w:rsidTr="00836B0A">
        <w:tblPrEx>
          <w:tblCellMar>
            <w:top w:w="0" w:type="dxa"/>
            <w:bottom w:w="0" w:type="dxa"/>
          </w:tblCellMar>
        </w:tblPrEx>
        <w:trPr>
          <w:trHeight w:hRule="exact" w:val="113"/>
        </w:trPr>
        <w:tc>
          <w:tcPr>
            <w:tcW w:w="10345" w:type="dxa"/>
            <w:shd w:val="clear" w:color="auto" w:fill="B3B3B3"/>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6B0A" w:rsidTr="00836B0A">
        <w:tblPrEx>
          <w:tblCellMar>
            <w:top w:w="0" w:type="dxa"/>
            <w:bottom w:w="0" w:type="dxa"/>
          </w:tblCellMar>
        </w:tblPrEx>
        <w:tc>
          <w:tcPr>
            <w:tcW w:w="10345" w:type="dxa"/>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836B0A" w:rsidTr="00836B0A">
        <w:tblPrEx>
          <w:tblCellMar>
            <w:top w:w="0" w:type="dxa"/>
            <w:bottom w:w="0" w:type="dxa"/>
          </w:tblCellMar>
        </w:tblPrEx>
        <w:tc>
          <w:tcPr>
            <w:tcW w:w="10345" w:type="dxa"/>
            <w:vAlign w:val="center"/>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6B0A" w:rsidTr="00836B0A">
        <w:tblPrEx>
          <w:tblCellMar>
            <w:top w:w="0" w:type="dxa"/>
            <w:bottom w:w="0" w:type="dxa"/>
          </w:tblCellMar>
        </w:tblPrEx>
        <w:trPr>
          <w:trHeight w:hRule="exact" w:val="113"/>
        </w:trPr>
        <w:tc>
          <w:tcPr>
            <w:tcW w:w="10345" w:type="dxa"/>
            <w:shd w:val="clear" w:color="auto" w:fill="B3B3B3"/>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6B0A" w:rsidTr="00836B0A">
        <w:tblPrEx>
          <w:tblCellMar>
            <w:top w:w="0" w:type="dxa"/>
            <w:bottom w:w="0" w:type="dxa"/>
          </w:tblCellMar>
        </w:tblPrEx>
        <w:tc>
          <w:tcPr>
            <w:tcW w:w="10345" w:type="dxa"/>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836B0A" w:rsidTr="00836B0A">
        <w:tblPrEx>
          <w:tblCellMar>
            <w:top w:w="0" w:type="dxa"/>
            <w:bottom w:w="0" w:type="dxa"/>
          </w:tblCellMar>
        </w:tblPrEx>
        <w:tc>
          <w:tcPr>
            <w:tcW w:w="10345" w:type="dxa"/>
            <w:vAlign w:val="center"/>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tc>
      </w:tr>
    </w:tbl>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6B0A" w:rsidTr="00836B0A">
        <w:tblPrEx>
          <w:tblCellMar>
            <w:top w:w="0" w:type="dxa"/>
            <w:bottom w:w="0" w:type="dxa"/>
          </w:tblCellMar>
        </w:tblPrEx>
        <w:trPr>
          <w:trHeight w:hRule="exact" w:val="113"/>
        </w:trPr>
        <w:tc>
          <w:tcPr>
            <w:tcW w:w="10345" w:type="dxa"/>
            <w:shd w:val="clear" w:color="auto" w:fill="B3B3B3"/>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6B0A" w:rsidTr="00836B0A">
        <w:tblPrEx>
          <w:tblCellMar>
            <w:top w:w="0" w:type="dxa"/>
            <w:bottom w:w="0" w:type="dxa"/>
          </w:tblCellMar>
        </w:tblPrEx>
        <w:tc>
          <w:tcPr>
            <w:tcW w:w="10345" w:type="dxa"/>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836B0A" w:rsidTr="00836B0A">
        <w:tblPrEx>
          <w:tblCellMar>
            <w:top w:w="0" w:type="dxa"/>
            <w:bottom w:w="0" w:type="dxa"/>
          </w:tblCellMar>
        </w:tblPrEx>
        <w:tc>
          <w:tcPr>
            <w:tcW w:w="10345" w:type="dxa"/>
            <w:vAlign w:val="center"/>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6B0A" w:rsidTr="00836B0A">
        <w:tblPrEx>
          <w:tblCellMar>
            <w:top w:w="0" w:type="dxa"/>
            <w:bottom w:w="0" w:type="dxa"/>
          </w:tblCellMar>
        </w:tblPrEx>
        <w:trPr>
          <w:trHeight w:hRule="exact" w:val="113"/>
        </w:trPr>
        <w:tc>
          <w:tcPr>
            <w:tcW w:w="10345" w:type="dxa"/>
            <w:shd w:val="clear" w:color="auto" w:fill="B3B3B3"/>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6B0A" w:rsidTr="00836B0A">
        <w:tblPrEx>
          <w:tblCellMar>
            <w:top w:w="0" w:type="dxa"/>
            <w:bottom w:w="0" w:type="dxa"/>
          </w:tblCellMar>
        </w:tblPrEx>
        <w:tc>
          <w:tcPr>
            <w:tcW w:w="10345" w:type="dxa"/>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UdlægOpgaveReferenceStruktur</w:t>
            </w:r>
          </w:p>
        </w:tc>
      </w:tr>
      <w:tr w:rsidR="00836B0A" w:rsidTr="00836B0A">
        <w:tblPrEx>
          <w:tblCellMar>
            <w:top w:w="0" w:type="dxa"/>
            <w:bottom w:w="0" w:type="dxa"/>
          </w:tblCellMar>
        </w:tblPrEx>
        <w:tc>
          <w:tcPr>
            <w:tcW w:w="10345" w:type="dxa"/>
            <w:vAlign w:val="center"/>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*RSOpgaveID*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*RSOpgaveType*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*RSOpgaveBookingReference*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36B0A" w:rsidSect="00836B0A">
          <w:headerReference w:type="default" r:id="rId13"/>
          <w:pgSz w:w="11906" w:h="16838"/>
          <w:pgMar w:top="567" w:right="567" w:bottom="567" w:left="1134" w:header="283" w:footer="708" w:gutter="0"/>
          <w:cols w:space="708"/>
          <w:docGrid w:linePitch="360"/>
        </w:sect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36B0A" w:rsidTr="00836B0A">
        <w:tblPrEx>
          <w:tblCellMar>
            <w:top w:w="0" w:type="dxa"/>
            <w:bottom w:w="0" w:type="dxa"/>
          </w:tblCellMar>
        </w:tblPrEx>
        <w:trPr>
          <w:tblHeader/>
        </w:trPr>
        <w:tc>
          <w:tcPr>
            <w:tcW w:w="3402" w:type="dxa"/>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side/dør tilknyttet husnummer/husbogstav</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AdresseTilHusBogstav</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ETLAdKomstErklæringVideresendt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Hver anmeldelse har en status. Hvis man f.eks. sender 3 anmeldelser i forbindelse med udlæg i andelsbolig </w:t>
            </w:r>
            <w:r>
              <w:rPr>
                <w:rFonts w:ascii="Arial" w:hAnsi="Arial" w:cs="Arial"/>
                <w:sz w:val="18"/>
              </w:rPr>
              <w:lastRenderedPageBreak/>
              <w:t>(tinglys, indsend adkomsterklæring, aflyst) skal status for hver anmeldelse kunne gemmes.</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ETLUdlægOprettetDato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Startdatoen for påbegyndelsen af indsatsen. </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KREDITOPLYSBUREAU, HENSTAND, RYKKER, BOEDEFORVANDLSTRAF, MANUELSAGSBEHANDL, LOENINDEHOLDELSE, UDLAEG, </w:t>
            </w:r>
            <w:r>
              <w:rPr>
                <w:rFonts w:ascii="Arial" w:hAnsi="Arial" w:cs="Arial"/>
                <w:sz w:val="18"/>
              </w:rPr>
              <w:lastRenderedPageBreak/>
              <w:t>BETALINGSORDNING, BOBEHANDLING</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TilstandType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UdlægFordringSaldoSum</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UdlægLøbenummer</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på 3 cifre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UdlægTilsigManuelt</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 4, 5, 6, 7, 8, 9, 10, 11</w:t>
            </w:r>
          </w:p>
        </w:tc>
        <w:tc>
          <w:tcPr>
            <w:tcW w:w="467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tilsigelsesformen.</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 Foged med stævningsmandsforkyndelse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tc>
      </w:tr>
      <w:tr w:rsidR="00836B0A" w:rsidTr="00836B0A">
        <w:tblPrEx>
          <w:tblCellMar>
            <w:top w:w="0" w:type="dxa"/>
            <w:bottom w:w="0" w:type="dxa"/>
          </w:tblCellMar>
        </w:tblPrEx>
        <w:tc>
          <w:tcPr>
            <w:tcW w:w="3402"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UdlægsbladGenoptagDatoTid</w:t>
            </w:r>
          </w:p>
        </w:tc>
        <w:tc>
          <w:tcPr>
            <w:tcW w:w="1701" w:type="dxa"/>
          </w:tcPr>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36B0A" w:rsidRPr="00836B0A" w:rsidRDefault="00836B0A"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bl>
    <w:p w:rsidR="00E7765D" w:rsidRPr="00836B0A" w:rsidRDefault="00E7765D" w:rsidP="00836B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36B0A" w:rsidSect="00836B0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B0A" w:rsidRDefault="00836B0A" w:rsidP="00836B0A">
      <w:pPr>
        <w:spacing w:line="240" w:lineRule="auto"/>
      </w:pPr>
      <w:r>
        <w:separator/>
      </w:r>
    </w:p>
  </w:endnote>
  <w:endnote w:type="continuationSeparator" w:id="1">
    <w:p w:rsidR="00836B0A" w:rsidRDefault="00836B0A" w:rsidP="00836B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Default="00836B0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Pr="00836B0A" w:rsidRDefault="00836B0A" w:rsidP="00836B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Default="00836B0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B0A" w:rsidRDefault="00836B0A" w:rsidP="00836B0A">
      <w:pPr>
        <w:spacing w:line="240" w:lineRule="auto"/>
      </w:pPr>
      <w:r>
        <w:separator/>
      </w:r>
    </w:p>
  </w:footnote>
  <w:footnote w:type="continuationSeparator" w:id="1">
    <w:p w:rsidR="00836B0A" w:rsidRDefault="00836B0A" w:rsidP="00836B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Default="00836B0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Pr="00836B0A" w:rsidRDefault="00836B0A" w:rsidP="00836B0A">
    <w:pPr>
      <w:pStyle w:val="Sidehoved"/>
      <w:jc w:val="center"/>
      <w:rPr>
        <w:rFonts w:ascii="Arial" w:hAnsi="Arial" w:cs="Arial"/>
      </w:rPr>
    </w:pPr>
    <w:r w:rsidRPr="00836B0A">
      <w:rPr>
        <w:rFonts w:ascii="Arial" w:hAnsi="Arial" w:cs="Arial"/>
      </w:rPr>
      <w:t>Servicebeskrivelse</w:t>
    </w:r>
  </w:p>
  <w:p w:rsidR="00836B0A" w:rsidRPr="00836B0A" w:rsidRDefault="00836B0A" w:rsidP="00836B0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Default="00836B0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Pr="00836B0A" w:rsidRDefault="00836B0A" w:rsidP="00836B0A">
    <w:pPr>
      <w:pStyle w:val="Sidehoved"/>
      <w:jc w:val="center"/>
      <w:rPr>
        <w:rFonts w:ascii="Arial" w:hAnsi="Arial" w:cs="Arial"/>
      </w:rPr>
    </w:pPr>
    <w:r w:rsidRPr="00836B0A">
      <w:rPr>
        <w:rFonts w:ascii="Arial" w:hAnsi="Arial" w:cs="Arial"/>
      </w:rPr>
      <w:t>Datastrukturer</w:t>
    </w:r>
  </w:p>
  <w:p w:rsidR="00836B0A" w:rsidRPr="00836B0A" w:rsidRDefault="00836B0A" w:rsidP="00836B0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0A" w:rsidRDefault="00836B0A" w:rsidP="00836B0A">
    <w:pPr>
      <w:pStyle w:val="Sidehoved"/>
      <w:jc w:val="center"/>
      <w:rPr>
        <w:rFonts w:ascii="Arial" w:hAnsi="Arial" w:cs="Arial"/>
      </w:rPr>
    </w:pPr>
    <w:r>
      <w:rPr>
        <w:rFonts w:ascii="Arial" w:hAnsi="Arial" w:cs="Arial"/>
      </w:rPr>
      <w:t>Data elementer</w:t>
    </w:r>
  </w:p>
  <w:p w:rsidR="00836B0A" w:rsidRPr="00836B0A" w:rsidRDefault="00836B0A" w:rsidP="00836B0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83C7A"/>
    <w:multiLevelType w:val="multilevel"/>
    <w:tmpl w:val="646E44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36B0A"/>
    <w:rsid w:val="00186D50"/>
    <w:rsid w:val="00836B0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36B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36B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36B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36B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36B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36B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36B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36B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36B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36B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36B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36B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36B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36B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36B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36B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36B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36B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36B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36B0A"/>
    <w:rPr>
      <w:rFonts w:ascii="Arial" w:hAnsi="Arial" w:cs="Arial"/>
      <w:b/>
      <w:sz w:val="30"/>
    </w:rPr>
  </w:style>
  <w:style w:type="paragraph" w:customStyle="1" w:styleId="Overskrift211pkt">
    <w:name w:val="Overskrift 2 + 11 pkt"/>
    <w:basedOn w:val="Normal"/>
    <w:link w:val="Overskrift211pktTegn"/>
    <w:rsid w:val="00836B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36B0A"/>
    <w:rPr>
      <w:rFonts w:ascii="Arial" w:hAnsi="Arial" w:cs="Arial"/>
      <w:b/>
    </w:rPr>
  </w:style>
  <w:style w:type="paragraph" w:customStyle="1" w:styleId="Normal11">
    <w:name w:val="Normal + 11"/>
    <w:basedOn w:val="Normal"/>
    <w:link w:val="Normal11Tegn"/>
    <w:rsid w:val="00836B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36B0A"/>
    <w:rPr>
      <w:rFonts w:ascii="Times New Roman" w:hAnsi="Times New Roman" w:cs="Times New Roman"/>
    </w:rPr>
  </w:style>
  <w:style w:type="paragraph" w:styleId="Sidehoved">
    <w:name w:val="header"/>
    <w:basedOn w:val="Normal"/>
    <w:link w:val="SidehovedTegn"/>
    <w:uiPriority w:val="99"/>
    <w:semiHidden/>
    <w:unhideWhenUsed/>
    <w:rsid w:val="00836B0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36B0A"/>
  </w:style>
  <w:style w:type="paragraph" w:styleId="Sidefod">
    <w:name w:val="footer"/>
    <w:basedOn w:val="Normal"/>
    <w:link w:val="SidefodTegn"/>
    <w:uiPriority w:val="99"/>
    <w:semiHidden/>
    <w:unhideWhenUsed/>
    <w:rsid w:val="00836B0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36B0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2243</Words>
  <Characters>13685</Characters>
  <Application>Microsoft Office Word</Application>
  <DocSecurity>0</DocSecurity>
  <Lines>114</Lines>
  <Paragraphs>31</Paragraphs>
  <ScaleCrop>false</ScaleCrop>
  <Company>SKAT</Company>
  <LinksUpToDate>false</LinksUpToDate>
  <CharactersWithSpaces>15897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2011-11-22T08:34:00Z</dcterms:created>
  <dcterms:modified xsi:type="dcterms:W3CDTF">2011-11-22T08:34:00Z</dcterms:modified>
</cp:coreProperties>
</file>