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DMIValutaKursBeregn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1.5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konverterer et beløb fra en valuta til en anden valuta.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kan omregne et beløb til en given valuta på en given dato. Der benyttes dagskursen på den nærmeste dato med en noteret kurs.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kan også anvendes til at hente en ønsket valutakurs på en given dato ved at angive et beløb på 100.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DMIValutaKursBeregn_I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ValutaDato</w:t>
              <w:br/>
              <w:t>ValutaKursBeregningBeløb</w:t>
              <w:br/>
              <w:t>*OmregnesFraValuta*</w:t>
              <w:br/>
              <w:t>[</w:t>
              <w:br/>
              <w:t/>
              <w:tab/>
              <w:t>ValutaKode</w:t>
              <w:br/>
              <w:t>]</w:t>
              <w:br/>
              <w:t>*OmregnesTilValuta*</w:t>
              <w:br/>
              <w:t>[</w:t>
              <w:br/>
              <w:t/>
              <w:tab/>
              <w:t>ValutaKode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DMIValutaKursBeregn_O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*BeløbIØnsketValuta*</w:t>
              <w:br/>
              <w:t>[</w:t>
              <w:br/>
              <w:t/>
              <w:tab/>
              <w:t>Beløb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Valutakoder</w:t>
              <w:br/>
              <w:t>Fejlnummer: 032</w:t>
              <w:br/>
              <w:t>Reaktion: Besked om ugyldig/e valutakode/r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</w:t>
            </w:r>
            <w:bookmarkStart w:name="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ValutaDato</w:t>
            </w:r>
            <w:bookmarkStart w:name="Valut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valutaomregningen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ValutaKursBeregningBeløb</w:t>
            </w:r>
            <w:bookmarkStart w:name="ValutaKursBereg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element som angiver det beløb der skal omregnes.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DMIValutaKursBeregn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