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DMIFordringOpskriv</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DMI</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Debitormotor_EFI_1_8_1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1.17</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07-05-2010</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19-01-2015</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Formål:</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Servicen DMIFordringOpskriv har ansvaret for at opskrive en fordring i DMI.</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Overordnet beskrivelse af funktionalitet:</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Opskrivning af fordringer vil i denne sammenhæng sige at fordringshaver/rettighedshaver ønsker at gøre sin fordring større.</w:t>
              <w:br/>
              <w:t>Denne service sørger for at opdatere fordringen i DMI så saldo opskrives med det ønskede beløb.</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Detaljeret beskrivelse af funktionalitet</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Hændelser:</w:t>
              <w:br/>
              <w:t>Denne service har ansvaret for at sende hændelsen EFIFordringSaldoÆndret til EFI når opskrivningen er posteret.</w:t>
              <w:br/>
              <w:t>EFIFordringSaldoÆndret skal dog ikke kaldes, når en Transportfordring er ændret.</w:t>
              <w:br/>
              <w:t>Transport oprettet med TransportUdlægUbegrænset flag:</w:t>
              <w:br/>
              <w:t/>
              <w:br/>
              <w:t>- Hvis en transport nedskrives med en FordringOpskrivningÅrsagKode=FASTså fjernes TransportUdlægUbegrænset flaget fra transporten og transport beløbet sættes til nedskriv beløbet.</w:t>
              <w:br/>
              <w:t/>
              <w:br/>
              <w:t>- Hvis en transport verificeres (FordringOpskrivningÅrsagKode=TRVE) og  TransportUdlægUbegrænset sendes med som falsk, så fjernes TransportUdlægUbegrænset flaget på transporten og transport beløbet sættes til opskriv beløbet.</w:t>
              <w:br/>
              <w:t/>
              <w:br/>
              <w:t>Transporter med procent-fordeling kan kun nedskrives på fordrings-niveau.</w:t>
              <w:br/>
              <w:t>Transporter med beløbsfordeling kan kun nedskrives på rettighedshaver-niveau, hvor rettighedshaver angives med  KundeNummer i Kunde strukturen. Når der nedskrives på rettighedshaver niveau vil TransportRettighedHaverBeløb være justeret tilsvarende når transporten hentes med DMIFordringList/DMIFordringHent . .</w:t>
              <w:br/>
              <w:t/>
              <w:br/>
              <w:t/>
              <w:br/>
              <w:t>Såfremt der foretages en hæftelses specifik opskrivning på en fordring, hvor den pågældende hæfter er eneste hæfter, eller der er tale om to hæftelser på hhv SE-nummer og CPR-nummer til en PEF-kunde på fordringen, vil opskrivningen automatisk udføres på fordring niveau. Når opskrivningen udføres på fordring niveau afspejles det i retursvaret ved, at kundenummer/kundetype ikke er udfyldt, og restbeløb optræder i FordringRestBeløb strukturen.</w:t>
              <w:br/>
              <w:t>Hvis der foretages en hæftelses specifik nedskrivning på en fordring, hvor hæfterne er en enkeltmandsvirksomhed, kan der optræde flere nedskrivninger med hæftelsesrestbeløb i output.</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DMIFordringOpskriv_I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*FordringOpskrivListe*</w:t>
              <w:br/>
              <w:t>1{</w:t>
              <w:br/>
              <w:t/>
              <w:tab/>
              <w:t>*FordringOpskrivning*</w:t>
              <w:br/>
              <w:t/>
              <w:tab/>
              <w:t>[</w:t>
              <w:br/>
              <w:t/>
              <w:tab/>
              <w:t/>
              <w:tab/>
              <w:t>*DMIIndberetterOpretStruktur*</w:t>
              <w:br/>
              <w:t/>
              <w:tab/>
              <w:t/>
              <w:tab/>
              <w:t>[</w:t>
              <w:br/>
              <w:t/>
              <w:tab/>
              <w:t/>
              <w:tab/>
              <w:t/>
              <w:tab/>
              <w:t>DMIIndberetterID</w:t>
              <w:br/>
              <w:t/>
              <w:tab/>
              <w:t/>
              <w:tab/>
              <w:t/>
              <w:tab/>
              <w:t>DMIIndberetterRolle</w:t>
              <w:br/>
              <w:t/>
              <w:tab/>
              <w:t/>
              <w:tab/>
              <w:t>]</w:t>
              <w:br/>
              <w:t/>
              <w:tab/>
              <w:t/>
              <w:tab/>
              <w:t>DMIFordringEFIFordringID</w:t>
              <w:br/>
              <w:t/>
              <w:tab/>
              <w:t/>
              <w:tab/>
              <w:t>DMITransaktionLøbenummer</w:t>
              <w:br/>
              <w:t/>
              <w:tab/>
              <w:t/>
              <w:tab/>
              <w:t>(KundeNummer)</w:t>
              <w:br/>
              <w:t/>
              <w:tab/>
              <w:t/>
              <w:tab/>
              <w:t>(KundeType)</w:t>
              <w:br/>
              <w:t/>
              <w:tab/>
              <w:t/>
              <w:tab/>
              <w:t>(EjerAfEnkeltmandsvirksomhed)</w:t>
              <w:br/>
              <w:t/>
              <w:tab/>
              <w:t/>
              <w:tab/>
              <w:t>FordringOpskrivningVirkningFra</w:t>
              <w:br/>
              <w:t/>
              <w:tab/>
              <w:t/>
              <w:tab/>
              <w:t>*OpskrivningÅrsagStruktur*</w:t>
              <w:br/>
              <w:t/>
              <w:tab/>
              <w:t/>
              <w:tab/>
              <w:t>[</w:t>
              <w:br/>
              <w:t/>
              <w:tab/>
              <w:t/>
              <w:tab/>
              <w:t/>
              <w:tab/>
              <w:t>FordringOpskrivningÅrsagKode</w:t>
              <w:br/>
              <w:t/>
              <w:tab/>
              <w:t/>
              <w:tab/>
              <w:t/>
              <w:tab/>
              <w:t>FordringOpskrivningÅrsagBegr</w:t>
              <w:br/>
              <w:t/>
              <w:tab/>
              <w:t/>
              <w:tab/>
              <w:t/>
              <w:tab/>
              <w:t>(FordringOpskrivningÅrsagTekst)</w:t>
              <w:br/>
              <w:t/>
              <w:tab/>
              <w:t/>
              <w:tab/>
              <w:t>]</w:t>
              <w:br/>
              <w:t/>
              <w:tab/>
              <w:t/>
              <w:tab/>
              <w:t>*OpskrivningBeløbStruktur*</w:t>
              <w:br/>
              <w:t/>
              <w:tab/>
              <w:t/>
              <w:tab/>
              <w:t>[</w:t>
              <w:br/>
              <w:t/>
              <w:tab/>
              <w:t/>
              <w:tab/>
              <w:t/>
              <w:tab/>
              <w:t>ValutaKode</w:t>
              <w:br/>
              <w:t/>
              <w:tab/>
              <w:t/>
              <w:tab/>
              <w:t/>
              <w:tab/>
              <w:t>FordringOpskrivningBeløb</w:t>
              <w:br/>
              <w:t/>
              <w:tab/>
              <w:t/>
              <w:tab/>
              <w:t/>
              <w:tab/>
              <w:t>(FordringOpskrivningBeløbDKK)</w:t>
              <w:br/>
              <w:t/>
              <w:tab/>
              <w:t/>
              <w:tab/>
              <w:t>]</w:t>
              <w:br/>
              <w:t/>
              <w:tab/>
              <w:t/>
              <w:tab/>
              <w:t>FordringOpskrivningDato</w:t>
              <w:br/>
              <w:t/>
              <w:tab/>
              <w:t/>
              <w:tab/>
              <w:t>(FordringOpskrivningBogførtDen)</w:t>
              <w:br/>
              <w:t/>
              <w:tab/>
              <w:t/>
              <w:tab/>
              <w:t>*VerificeringAfTransporterUdlægStruktur*</w:t>
              <w:br/>
              <w:t/>
              <w:tab/>
              <w:t/>
              <w:tab/>
              <w:t>[</w:t>
              <w:br/>
              <w:t/>
              <w:tab/>
              <w:t/>
              <w:tab/>
              <w:t/>
              <w:tab/>
              <w:t>(DMIIndbetalingID)</w:t>
              <w:br/>
              <w:t/>
              <w:tab/>
              <w:t/>
              <w:tab/>
              <w:t/>
              <w:tab/>
              <w:t>(GenoptagDækning)</w:t>
              <w:br/>
              <w:t/>
              <w:tab/>
              <w:t/>
              <w:tab/>
              <w:t/>
              <w:tab/>
              <w:t>(TransportUdlægUbegrænset)</w:t>
              <w:br/>
              <w:t/>
              <w:tab/>
              <w:t/>
              <w:tab/>
              <w:t>]</w:t>
              <w:br/>
              <w:t/>
              <w:tab/>
              <w:t>]</w:t>
              <w:br/>
              <w:t>}</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DMIFordringOpskriv_O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*FordringOpskrivListe*</w:t>
              <w:br/>
              <w:t>1{</w:t>
              <w:br/>
              <w:t/>
              <w:tab/>
              <w:t>*FordringOpskrivningSvar*</w:t>
              <w:br/>
              <w:t/>
              <w:tab/>
              <w:t>[</w:t>
              <w:br/>
              <w:t/>
              <w:tab/>
              <w:t/>
              <w:tab/>
              <w:t>DMIFordringEFIFordringID</w:t>
              <w:br/>
              <w:t/>
              <w:tab/>
              <w:t/>
              <w:tab/>
              <w:t>DMITransaktionLøbenummer</w:t>
              <w:br/>
              <w:t/>
              <w:tab/>
              <w:t/>
              <w:tab/>
              <w:t>(</w:t>
              <w:br/>
              <w:t/>
              <w:tab/>
              <w:t/>
              <w:tab/>
              <w:t/>
              <w:tab/>
              <w:t>*Kunde*</w:t>
              <w:br/>
              <w:t/>
              <w:tab/>
              <w:t/>
              <w:tab/>
              <w:t/>
              <w:tab/>
              <w:t>[</w:t>
              <w:br/>
              <w:t/>
              <w:tab/>
              <w:t/>
              <w:tab/>
              <w:t/>
              <w:tab/>
              <w:t/>
              <w:tab/>
              <w:t>KundeNummer</w:t>
              <w:br/>
              <w:t/>
              <w:tab/>
              <w:t/>
              <w:tab/>
              <w:t/>
              <w:tab/>
              <w:t/>
              <w:tab/>
              <w:t>KundeType</w:t>
              <w:br/>
              <w:t/>
              <w:tab/>
              <w:t/>
              <w:tab/>
              <w:t/>
              <w:tab/>
              <w:t>]</w:t>
              <w:br/>
              <w:t/>
              <w:tab/>
              <w:t/>
              <w:tab/>
              <w:t>)</w:t>
              <w:br/>
              <w:t/>
              <w:tab/>
              <w:t/>
              <w:tab/>
              <w:t>*RestBeløb*</w:t>
              <w:br/>
              <w:t/>
              <w:tab/>
              <w:t/>
              <w:tab/>
              <w:t>[</w:t>
              <w:br/>
              <w:t/>
              <w:tab/>
              <w:t/>
              <w:tab/>
              <w:t/>
              <w:tab/>
              <w:t>*FordringRestBeløb*</w:t>
              <w:br/>
              <w:t/>
              <w:tab/>
              <w:t/>
              <w:tab/>
              <w:t/>
              <w:tab/>
              <w:t>[</w:t>
              <w:br/>
              <w:t/>
              <w:tab/>
              <w:t/>
              <w:tab/>
              <w:t/>
              <w:tab/>
              <w:t/>
              <w:tab/>
              <w:t>*FordringRestBeløbStruktur*</w:t>
              <w:br/>
              <w:t/>
              <w:tab/>
              <w:t/>
              <w:tab/>
              <w:t/>
              <w:tab/>
              <w:t/>
              <w:tab/>
              <w:t>[</w:t>
              <w:br/>
              <w:t/>
              <w:tab/>
              <w:t/>
              <w:tab/>
              <w:t/>
              <w:tab/>
              <w:t/>
              <w:tab/>
              <w:t/>
              <w:tab/>
              <w:t>ValutaKode</w:t>
              <w:br/>
              <w:t/>
              <w:tab/>
              <w:t/>
              <w:tab/>
              <w:t/>
              <w:tab/>
              <w:t/>
              <w:tab/>
              <w:t/>
              <w:tab/>
              <w:t>DMIFordringRestBeløb</w:t>
              <w:br/>
              <w:t/>
              <w:tab/>
              <w:t/>
              <w:tab/>
              <w:t/>
              <w:tab/>
              <w:t/>
              <w:tab/>
              <w:t/>
              <w:tab/>
              <w:t>(DMIFordringRestBeløbDKK)</w:t>
              <w:br/>
              <w:t/>
              <w:tab/>
              <w:t/>
              <w:tab/>
              <w:t/>
              <w:tab/>
              <w:t/>
              <w:tab/>
              <w:t>]</w:t>
              <w:br/>
              <w:t/>
              <w:tab/>
              <w:t/>
              <w:tab/>
              <w:t/>
              <w:tab/>
              <w:t>]</w:t>
              <w:br/>
              <w:t/>
              <w:tab/>
              <w:t/>
              <w:tab/>
              <w:t/>
              <w:tab/>
              <w:t>|</w:t>
              <w:br/>
              <w:t/>
              <w:tab/>
              <w:t/>
              <w:tab/>
              <w:t/>
              <w:tab/>
              <w:t>*HæftelsesRestBeløb*</w:t>
              <w:br/>
              <w:t/>
              <w:tab/>
              <w:t/>
              <w:tab/>
              <w:t/>
              <w:tab/>
              <w:t>[</w:t>
              <w:br/>
              <w:t/>
              <w:tab/>
              <w:t/>
              <w:tab/>
              <w:t/>
              <w:tab/>
              <w:t/>
              <w:tab/>
              <w:t>*HæftelseRestBeløbStruktur*</w:t>
              <w:br/>
              <w:t/>
              <w:tab/>
              <w:t/>
              <w:tab/>
              <w:t/>
              <w:tab/>
              <w:t/>
              <w:tab/>
              <w:t>[</w:t>
              <w:br/>
              <w:t/>
              <w:tab/>
              <w:t/>
              <w:tab/>
              <w:t/>
              <w:tab/>
              <w:t/>
              <w:tab/>
              <w:t/>
              <w:tab/>
              <w:t>ValutaKode</w:t>
              <w:br/>
              <w:t/>
              <w:tab/>
              <w:t/>
              <w:tab/>
              <w:t/>
              <w:tab/>
              <w:t/>
              <w:tab/>
              <w:t/>
              <w:tab/>
              <w:t>HæftelseRestBeløb</w:t>
              <w:br/>
              <w:t/>
              <w:tab/>
              <w:t/>
              <w:tab/>
              <w:t/>
              <w:tab/>
              <w:t/>
              <w:tab/>
              <w:t/>
              <w:tab/>
              <w:t>HæftelseRestBeløbDKK</w:t>
              <w:br/>
              <w:t/>
              <w:tab/>
              <w:t/>
              <w:tab/>
              <w:t/>
              <w:tab/>
              <w:t/>
              <w:tab/>
              <w:t>]</w:t>
              <w:br/>
              <w:t/>
              <w:tab/>
              <w:t/>
              <w:tab/>
              <w:t/>
              <w:tab/>
              <w:t>]</w:t>
              <w:br/>
              <w:t/>
              <w:tab/>
              <w:t/>
              <w:tab/>
              <w:t>]</w:t>
              <w:br/>
              <w:t/>
              <w:tab/>
              <w:t/>
              <w:tab/>
              <w:t>*OpskrivningsBeløb*</w:t>
              <w:br/>
              <w:t/>
              <w:tab/>
              <w:t/>
              <w:tab/>
              <w:t>[</w:t>
              <w:br/>
              <w:t/>
              <w:tab/>
              <w:t/>
              <w:tab/>
              <w:t/>
              <w:tab/>
              <w:t>*OpskrivningBeløbStruktur*</w:t>
              <w:br/>
              <w:t/>
              <w:tab/>
              <w:t/>
              <w:tab/>
              <w:t/>
              <w:tab/>
              <w:t>[</w:t>
              <w:br/>
              <w:t/>
              <w:tab/>
              <w:t/>
              <w:tab/>
              <w:t/>
              <w:tab/>
              <w:t/>
              <w:tab/>
              <w:t>ValutaKode</w:t>
              <w:br/>
              <w:t/>
              <w:tab/>
              <w:t/>
              <w:tab/>
              <w:t/>
              <w:tab/>
              <w:t/>
              <w:tab/>
              <w:t>FordringOpskrivningBeløb</w:t>
              <w:br/>
              <w:t/>
              <w:tab/>
              <w:t/>
              <w:tab/>
              <w:t/>
              <w:tab/>
              <w:t/>
              <w:tab/>
              <w:t>(FordringOpskrivningBeløbDKK)</w:t>
              <w:br/>
              <w:t/>
              <w:tab/>
              <w:t/>
              <w:tab/>
              <w:t/>
              <w:tab/>
              <w:t>]</w:t>
              <w:br/>
              <w:t/>
              <w:tab/>
              <w:t/>
              <w:tab/>
              <w:t>]</w:t>
              <w:br/>
              <w:t/>
              <w:tab/>
              <w:t>]</w:t>
              <w:br/>
              <w:t>}</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Valideringer</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Følgende valideringer foretages i DMI:</w:t>
              <w:br/>
              <w:t>______________________________</w:t>
              <w:br/>
              <w:t>Valideringer er i det følgende, som i alle servicebeskrivelser, inddelt i følgende intervaller:</w:t>
              <w:br/>
              <w:t>1) Forretningsmæssige fejl i kaldende system:</w:t>
              <w:br/>
              <w:t>* 1-899: Specifikke valideringer for service.</w:t>
              <w:br/>
              <w:t>* 901-919: Generelle Forretningsmæssige fejl i snittet mellem de to systemer.</w:t>
              <w:br/>
              <w:t/>
              <w:br/>
              <w:t>2) System/Tekniske fejl i DMI: (Inkluderes afhængig af specifik service)</w:t>
              <w:br/>
              <w:t>* 930-949: System/Tekniske fejl af midlertidig karakter</w:t>
              <w:br/>
              <w:t>* 950-969: System/Tekniske fejl af varig karakter</w:t>
              <w:br/>
              <w:t/>
              <w:br/>
              <w:t>3) Globale Fejl i DMI/EFI snit</w:t>
              <w:br/>
              <w:t>* 921, 922, 999: Midlertidige fejlkodemapninger. Mapning til permanente fejlkoder pågår, drevet af DMI</w:t>
              <w:br/>
              <w:t>* 990-994: Proxy Framework fejl i SAP ERP: Fejlhåndtering varierer</w:t>
              <w:br/>
              <w:t/>
              <w:br/>
              <w:t>4) Fejl ved processering i IP (-1, -3, -4)</w:t>
              <w:br/>
              <w:t>##############################</w:t>
              <w:br/>
              <w:t>1) Forretningsmæssige fejl i kaldende system:</w:t>
              <w:br/>
              <w:t>##############################</w:t>
              <w:br/>
              <w:t>* 1-899: Specifikke valideringer for service:</w:t>
              <w:br/>
              <w:t/>
              <w:br/>
              <w:t>Validering: Dubletkontrol på Transaktions Løbenummer</w:t>
              <w:br/>
              <w:t>AdvisNummer: 001</w:t>
              <w:br/>
              <w:t>Reaktion: Opdatering afvises</w:t>
              <w:br/>
              <w:t>Parameterliste: TransaktionLøbenummer</w:t>
              <w:br/>
              <w:t/>
              <w:br/>
              <w:t>Validering: Kontrol af hvorvidt fordring findes</w:t>
              <w:br/>
              <w:t>Fejlnummer: 008</w:t>
              <w:br/>
              <w:t>Reaktion: Opdatering afvises</w:t>
              <w:br/>
              <w:t>Parameterliste: TransaktionLøbenummer, DMIFordringEFIFordringID, (KundeNummer),(KundeType)</w:t>
              <w:br/>
              <w:t/>
              <w:br/>
              <w:t>Validering: Validering af årsagskoder</w:t>
              <w:br/>
              <w:t>Fejlnummer: 010</w:t>
              <w:br/>
              <w:t>Reaktion: Opdatering afvises</w:t>
              <w:br/>
              <w:t>Parameterliste: TransaktionLøbenummer, ÅrsagKode</w:t>
              <w:br/>
              <w:t/>
              <w:br/>
              <w:t>Validering: Årsagskode TIND må ikke anvendes på fordringsniveau</w:t>
              <w:br/>
              <w:t>Fejlnummer: 072</w:t>
              <w:br/>
              <w:t>Reaktion: Opdatering afvises</w:t>
              <w:br/>
              <w:t>Parameterliste: DMITransaktionLøbenummer, DMIFordringEFIFordringID</w:t>
              <w:br/>
              <w:t/>
              <w:br/>
              <w:t>Validering: Årsagskode FEJL og FAST må ikke anvendes på hæftelsesniveau</w:t>
              <w:br/>
              <w:t>Fejlnummer: 073</w:t>
              <w:br/>
              <w:t>Reaktion: Opdatering afvises</w:t>
              <w:br/>
              <w:t>Parameterliste: DMITransaktionLøbenummer, DMIFordringEFIFordringID, KundeNummer, KundeType</w:t>
              <w:br/>
              <w:t/>
              <w:br/>
              <w:t>Validering: Årsagskode TRVE må kun anvendes på transportfordringer</w:t>
              <w:br/>
              <w:t>Fejlnummer: 074</w:t>
              <w:br/>
              <w:t>Reaktion: Opdatering afvises</w:t>
              <w:br/>
              <w:t>Parameterliste: DMITransaktionLøbenummer, DMIFordringEFIFordringID</w:t>
              <w:br/>
              <w:t/>
              <w:br/>
              <w:t>Validering: Inddrivelsesrente fordringer kan ikke op-/nedskrives/tilbagekaldes/returneres</w:t>
              <w:br/>
              <w:t>Fejlnummer: 085</w:t>
              <w:br/>
              <w:t>Reaktion: Opdatering afvises</w:t>
              <w:br/>
              <w:t>Parameterliste: TransaktionLøbenummer, DMIFordringEFIFordringID, (KundeNummer),(KundeType)</w:t>
              <w:br/>
              <w:t/>
              <w:br/>
              <w:t>Validering:Korrektion på kr. 0.</w:t>
              <w:br/>
              <w:t>AdvisNummer: 086</w:t>
              <w:br/>
              <w:t>Reaktion: Opdatering afvises</w:t>
              <w:br/>
              <w:t>Parameterliste: TransaktionLøbenummer, DMIFordringEFIFordringID, (KundeNummer),(KundeType)</w:t>
              <w:br/>
              <w:t/>
              <w:br/>
              <w:t>Validering: Man kan ikke opskrive en hæftelse til mere end fordringens restbeløb</w:t>
              <w:br/>
              <w:t>Fejlnummer: 087</w:t>
              <w:br/>
              <w:t>Reaktion: Opdatering afvises.</w:t>
              <w:br/>
              <w:t>Parametre: DMITransaktionLøbenummer, DMIFordringEFIFordringID, (KundeNummer), (KundeType)</w:t>
              <w:br/>
              <w:t/>
              <w:br/>
              <w:t>Validering:Virkningsdato må ikke være fremtidig</w:t>
              <w:br/>
              <w:t>AdvisNummer: 131</w:t>
              <w:br/>
              <w:t>Reaktion: Opdatering afvises</w:t>
              <w:br/>
              <w:t>Parameterliste: TransaktionLøbenummer, DMIFordringEFIFordringID, (KundeNummer),(KundeType)</w:t>
              <w:br/>
              <w:t/>
              <w:br/>
              <w:t>Validering:Virkningsdato må ikke være før fordringens oprettelsesdato</w:t>
              <w:br/>
              <w:t>AdvisNummer: 132</w:t>
              <w:br/>
              <w:t>Reaktion: Opdatering afvises</w:t>
              <w:br/>
              <w:t>Parameterliste: TransaktionLøbenummer, DMIFordringEFIFordringID, (KundeNummer),(KundeType)</w:t>
              <w:br/>
              <w:t/>
              <w:br/>
              <w:t>Validering: Transport har procentfordeling og skal nedskrives på fordringsniveau</w:t>
              <w:br/>
              <w:t>Fejlnummer: 188</w:t>
              <w:br/>
              <w:t>Reaktion: Opdatering afvises</w:t>
              <w:br/>
              <w:t>Parameterliste:  TransaktionLøbenummer, DMIFordringEFIFordringID, (KundeNummer),(KundeType)</w:t>
              <w:br/>
              <w:t/>
              <w:br/>
              <w:t>Validering: Transport har beloebfordeling og skal nedskrives på rettighedshaverniveau</w:t>
              <w:br/>
              <w:t>Fejlnummer: 189</w:t>
              <w:br/>
              <w:t>Reaktion: Opdatering afvises</w:t>
              <w:br/>
              <w:t>Parameterliste:  TransaktionLøbenummer, DMIFordringEFIFordringID, (KundeNummer),(KundeType)</w:t>
              <w:br/>
              <w:t/>
              <w:br/>
              <w:t>______________________________</w:t>
              <w:br/>
              <w:t>901-919: Generelle Forretningsmæssige fejl i snittet mellem de to systemer.</w:t>
              <w:br/>
              <w:t>Fejlen logges, og manuel fejlhåndtering initieres, hos det kaldende system.</w:t>
              <w:br/>
              <w:t/>
              <w:br/>
              <w:t>Validering: Generel forretningsfejl i kaldende system ved opdatering af fordring der kræver analyse af Systemadministrator med anvendelse af medsendt fejltekst.</w:t>
              <w:br/>
              <w:t>Fejlnummer: 902</w:t>
              <w:br/>
              <w:t>Reaktion: Transaktion afvises</w:t>
              <w:br/>
              <w:t>Parameterliste: DMITransaktionLøbenummer</w:t>
              <w:br/>
              <w:t/>
              <w:br/>
              <w:t>Validering: Generel forretningsfejl i kaldende system der kræver analyse af Systemadministrator med anvendelse af medsendt fejltekst.</w:t>
              <w:br/>
              <w:t>Fejlnummer: 911</w:t>
              <w:br/>
              <w:t>Reaktion: Transaktion afvises</w:t>
              <w:br/>
              <w:t>Parameterliste:</w:t>
              <w:br/>
              <w:t/>
              <w:br/>
              <w:t>Validering: Generel forretningsfejl i kaldende system relateret til stamdata der kræver analyse af Systemadministrator med anvendelse af medsendt fejltekst</w:t>
              <w:br/>
              <w:t>Fejlnummer: 912</w:t>
              <w:br/>
              <w:t>Reaktion: Transaktion afvises</w:t>
              <w:br/>
              <w:t>Parameterliste:</w:t>
              <w:br/>
              <w:t/>
              <w:br/>
              <w:t>Validering: Generel forretningsfejl i kaldende system relateret til administrationsdata der kræver analyse af Systemadministrator med anvendelse af medsendt fejltekst.</w:t>
              <w:br/>
              <w:t>Fejlnummer: 913</w:t>
              <w:br/>
              <w:t>Reaktion: Transaktion afvises</w:t>
              <w:br/>
              <w:t>Parameterliste:</w:t>
              <w:br/>
              <w:t/>
              <w:br/>
              <w:t>Validering: Generel forretningsfejl i kaldende system. Søgeresultat gav for stort udvalg. Forfin søgekriterier</w:t>
              <w:br/>
              <w:t>Fejlnummer: 914</w:t>
              <w:br/>
              <w:t>Reaktion: Transaktion afvises</w:t>
              <w:br/>
              <w:t>Parameterliste:</w:t>
              <w:br/>
              <w:t/>
              <w:br/>
              <w:t>Validering: Generel forretningsfejl i kaldende system. Valideringsfejl af fremsendt input/koder der kræver analyse af Systemadministrator med anvendelse af medsendt fejltekst.</w:t>
              <w:br/>
              <w:t>Fejlnummer: 915</w:t>
              <w:br/>
              <w:t>Reaktion: Transaktion afvises</w:t>
              <w:br/>
              <w:t>Parameterliste:</w:t>
              <w:br/>
              <w:t>##############################</w:t>
              <w:br/>
              <w:t>2) System/Tekniske fejl i DMI: (Inkluderes afhængig af specifik service)</w:t>
              <w:br/>
              <w:t>##############################</w:t>
              <w:br/>
              <w:t>* 930-949: System/Tekniske fejl af midlertidig karakter</w:t>
              <w:br/>
              <w:t>* 950-969: System/Tekniske fejl af varig karakter</w:t>
              <w:br/>
              <w:t>Fejlhåndtering initieres hos kaldende system. Der kan initielt forsøges med genkald.</w:t>
              <w:br/>
              <w:t>##############################</w:t>
              <w:br/>
              <w:t>3) Globale Fejl i DMI/EFI snit</w:t>
              <w:br/>
              <w:t>##############################</w:t>
              <w:br/>
              <w:t>Når services kaldes og processeres kan der opstå fejl som er globale - de kan altså forekomme for alle services i DMI-EFI snittet. Fejlene inddeles i intervaller efter type og vil blive meldt med følgende fejlkoder:</w:t>
              <w:br/>
              <w:t/>
              <w:br/>
              <w:t>921, 922, 999: Midlertidige fejlkoder. Mapning til permanente fejlkoder pågår, drevet af DMI:</w:t>
              <w:br/>
              <w:t/>
              <w:br/>
              <w:t>Validering: Kompleks fejl. Fejlhåndtering drives af DMI</w:t>
              <w:br/>
              <w:t>Fejlnummer: 921</w:t>
              <w:br/>
              <w:t>Reaktion: Transaktion afvises</w:t>
              <w:br/>
              <w:t>Parameterliste: DMITransaktionID</w:t>
              <w:br/>
              <w:t/>
              <w:br/>
              <w:t>Validering: Forretningsfejl i DMI. Tilretning pågår</w:t>
              <w:br/>
              <w:t>Fejlnummer: 922</w:t>
              <w:br/>
              <w:t>Reaktion: Transaktion afvises</w:t>
              <w:br/>
              <w:t>Parameterliste: DMITransaktionID</w:t>
              <w:br/>
              <w:t/>
              <w:br/>
              <w:t>Validering: Forretningsmæssig validering der endnu ikke er mappet til en service-specifik fejlkode.</w:t>
              <w:br/>
              <w:t>Fejlnummer: 999</w:t>
              <w:br/>
              <w:t>Reaktion: Transaktion afvises.</w:t>
              <w:br/>
              <w:t>Parameterliste: DMITransaktionID</w:t>
              <w:br/>
              <w:t/>
              <w:br/>
              <w:t>990-994: Proxy Framework fejl i SAP ERP: Fejlhåndtering varierer</w:t>
              <w:br/>
              <w:t/>
              <w:br/>
              <w:t>Validering: Dubletkontrol på Transaktions ID</w:t>
              <w:br/>
              <w:t>Fejlnummer: 990</w:t>
              <w:br/>
              <w:t>Reaktion: Transaktion afvises da TransaktionsID skal være unikt (Transaktion ID er allerede registreret)</w:t>
              <w:br/>
              <w:t>Parameterliste: DMITransaktionID</w:t>
              <w:br/>
              <w:t/>
              <w:br/>
              <w:t>Validering: Service Processering er ikke tilladt i system &amp; client &amp;</w:t>
              <w:br/>
              <w:t>Fejlnummer: 991</w:t>
              <w:br/>
              <w:t>Reaktion: Transaktion afvises.</w:t>
              <w:br/>
              <w:t>Parameterliste:</w:t>
              <w:br/>
              <w:t/>
              <w:br/>
              <w:t>Validering: Transaktion ID &amp; er allerede processeret (styret fil)</w:t>
              <w:br/>
              <w:t>Fejlnummer: 992</w:t>
              <w:br/>
              <w:t>Reaktion: Transaktion afvises</w:t>
              <w:br/>
              <w:t>Parameterliste: DMITransaktionID</w:t>
              <w:br/>
              <w:t/>
              <w:br/>
              <w:t>Validering: Kontrol på TranskationsID: Feltlængde max 255 karakterer</w:t>
              <w:br/>
              <w:t>Fejlnummer: 993</w:t>
              <w:br/>
              <w:t>Reaktion: Transaktion afvises da feltlængde på TransaktionsID &gt; 255 karakterer</w:t>
              <w:br/>
              <w:t>Parameterliste: DMITransaktionID</w:t>
              <w:br/>
              <w:t/>
              <w:br/>
              <w:t>Validering: Datasikkerhed: Autorisation tillader ikke handling</w:t>
              <w:br/>
              <w:t>Fejlnummer: 994</w:t>
              <w:br/>
              <w:t>Reaktion: Transaktion afvises da bruger mangler autorisation i SAP til at udføre handling.</w:t>
              <w:br/>
              <w:t>Parameterliste:</w:t>
              <w:br/>
              <w:t>##############################</w:t>
              <w:br/>
              <w:t>4) Fejl ved processering i IP (-1, -3, -4)</w:t>
              <w:br/>
              <w:t>##############################</w:t>
              <w:br/>
              <w:t>Når services kaldes og processeres i IP kan der opstå fejl som ikke er relateret til den specifikke service.</w:t>
              <w:br/>
              <w:t>Fejlene vil blive meldt med følgende fejlkoder:</w:t>
              <w:br/>
              <w:t/>
              <w:br/>
              <w:t>Validering: Ukendt systemfejl</w:t>
              <w:br/>
              <w:t>Fejlnummer: -1</w:t>
              <w:br/>
              <w:t>Reaktion: Besked: Ukendt systemfejl. Kontakt venligst SKAT for hjælp og næmere information.</w:t>
              <w:br/>
              <w:t/>
              <w:br/>
              <w:t>Validering: Service ikke tilgængelig</w:t>
              <w:br/>
              <w:t>Fejlnummer: -3</w:t>
              <w:br/>
              <w:t>Reaktion: Besked: Service ikke tilgængelig. Kontakt venligst SKAT for hjælp og næmere information.</w:t>
              <w:br/>
              <w:t/>
              <w:br/>
              <w:t>Validering: Kompensering ikke mulig</w:t>
              <w:br/>
              <w:t>Fejlnummer: -4</w:t>
              <w:br/>
              <w:t>Reaktion: Besked: Kompensering ikke mulig. Kontakt venligst SKAT for hjælp og næmere information.</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Noter</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Service: synkron</w:t>
              <w:br/>
              <w:t>Frekvens: lav</w:t>
              <w:br/>
              <w:t>Volumen: lav</w:t>
              <w:br/>
              <w:t>Leverancesikkerhed: høj</w:t>
              <w:br/>
              <w:t>Kompencerende transaktion: ingen</w:t>
              <w:br/>
              <w:t/>
              <w:br/>
              <w:t>Servicen understøtter ikke kompenserende transaktioner. Ved kald af KompenserTrans vil servicen give fejlkode -4 tilbage og ikke 1005.</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DMIIndberetterOpretStruktur</w:t>
            </w:r>
            <w:bookmarkStart w:name="DMIIndberetterOpret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DMIIndberetterID</w:t>
              <w:br/>
              <w:t>DMIIndberetterRolle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FordringRestBeløbStruktur</w:t>
            </w:r>
            <w:bookmarkStart w:name="FordringRest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DMIFordringRestBeløb</w:t>
              <w:br/>
              <w:t>(DMIFordringRestBeløbDKK)</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DMIFordringRestBeløbDKK er altid udfyldt når strukturen anvendes som en del af output.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HæftelseRestBeløbStruktur</w:t>
            </w:r>
            <w:bookmarkStart w:name="HæftelseRest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HæftelseRestBeløb</w:t>
              <w:br/>
              <w:t>HæftelseRestBeløbDKK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OpskrivningBeløbStruktur</w:t>
            </w:r>
            <w:bookmarkStart w:name="Opskrivning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FordringOpskrivningBeløb</w:t>
              <w:br/>
              <w:t>(FordringOpskrivningBeløbDKK)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OpskrivningÅrsagStruktur</w:t>
            </w:r>
            <w:bookmarkStart w:name="OpskrivningÅrsa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FordringOpskrivningÅrsagKode</w:t>
              <w:br/>
              <w:t>FordringOpskrivningÅrsagBegr</w:t>
              <w:br/>
              <w:t>(FordringOpskrivningÅrsagTekst)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VerificeringAfTransporterUdlægStruktur</w:t>
            </w:r>
            <w:bookmarkStart w:name="VerificeringAfTransporterUdlæ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(DMIIndbetalingID)</w:t>
              <w:br/>
              <w:t>(GenoptagDækning)</w:t>
              <w:br/>
              <w:t>(TransportUdlægUbegrænset)</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DMIFordringEFIFordringID</w:t>
            </w:r>
            <w:bookmarkStart w:name="DMIFordringEFIFordrin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Den unikke identifikation af den enkelte  RIMfordring.</w:t>
              <w:br/>
              <w:t>Benyttes til kommunikation mellem EFI og  DMI.</w:t>
              <w:br/>
              <w:t>EFIFordringID vidreføres som ID i DMI. Det er en forret-ningsmæssigt vigtig identifikation da, man præcist skal iden-tificere DMI fordringen i tilfælde af tilbagekaldelse eller bortfald fra fordringshavers side.</w:t>
              <w:br/>
              <w:t>FordringID tildeles i EFI eller i DMI ud fra separate nummerserier.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DMIFordringRestBeløb</w:t>
            </w:r>
            <w:bookmarkStart w:name="DMIFordringRest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Beregnet restbeløb i den inddraporterede valuta.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DMIFordringRestBeløbDKK</w:t>
            </w:r>
            <w:bookmarkStart w:name="DMIFordringRest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Beløb omregnet til danske kr.  Det er FordringBeløb fratrukket alle typer af korrektioner og indbetalinger - altså saldo dags 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DMIIndberetterID</w:t>
            </w:r>
            <w:bookmarkStart w:name="DMIIndberetterI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18</w:t>
            </w:r>
          </w:p>
        </w:tc>
        <w:tc>
          <w:tcPr>
            <w:tcW w:type="dxa" w:w="4391"/>
            <w:tcMar>
              <w:top w:type="dxa" w:w="57"/>
              <w:bottom w:type="dxa" w:w="57"/>
            </w:tcMar>
          </w:tcPr>
          <w:p>
            <w:pPr>
              <w:rPr>
                <w:rFonts w:ascii="Arial" w:cs="Arial" w:hAnsi="Arial"/>
                <w:sz w:val="18"/>
              </w:rPr>
            </w:pPr>
            <w:r>
              <w:rPr>
                <w:rFonts w:ascii="Arial" w:cs="Arial" w:hAnsi="Arial"/>
                <w:sz w:val="18"/>
              </w:rPr>
              <w:t/>
              <w:t>Et nummer eller et antal karakterer der identificerer indberetteren (borger, virksomhed,system, medarbejder, fordringshaver eller rettighedshaver) i form af:</w:t>
              <w:br/>
              <w:t>CPRNummer</w:t>
              <w:br/>
              <w:t>SE/CVRNummer</w:t>
              <w:br/>
              <w:t>KundeNummer</w:t>
              <w:br/>
              <w:t>EFI, DMI, MF, DMO, SLUT, SAP38 (karakterer)</w:t>
              <w:br/>
              <w:t>WNummer</w:t>
              <w:br/>
              <w:t/>
              <w:br/>
              <w:t>Specifikt for indberettelse af hæftelse kan følgende værdier anvendes:</w:t>
              <w:br/>
              <w:t/>
              <w:br/>
              <w:t>KundeNummer (FH): Fordringshaver angiver selv via selvbetjeningsløsning et hæftelsesforhold.</w:t>
              <w:br/>
              <w:t/>
              <w:br/>
              <w:t>MF: Anvendes hvis systemet Modtag Fordring beriger med hæftelsesoplysningen, når fordring oprettes.</w:t>
              <w:br/>
              <w:t/>
              <w:br/>
              <w:t>EFI: Når systemet EFI har påsat en hæfter f.eks. I forbindelse med en udlægsforretning hvor en ægtefælle går fra at være en potentiel hæfter til reel hæfter.</w:t>
              <w:br/>
              <w:t>Kunne også være en ændring som er opstået som følge af en ændring i CSR-P vedr. civilstand f.eks. skilsmisse.</w:t>
              <w:br/>
              <w:t/>
              <w:br/>
              <w:t>WNummer: Sagsbehandler opdaterer manuelt en hæftelse f.eks. hvis kunden viser at pgl. er udtrådt af et I/S og som følge heraf ikke hæfter længere.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DMIIndberetterRolle</w:t>
            </w:r>
            <w:bookmarkStart w:name="DMIIndberetterRoll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20</w:t>
              <w:br/>
              <w:t>enumeration: Borger, Virksomhed, System, Medarbejder, Fordringshaver, Rettighedshaver</w:t>
            </w:r>
          </w:p>
        </w:tc>
        <w:tc>
          <w:tcPr>
            <w:tcW w:type="dxa" w:w="4391"/>
            <w:tcMar>
              <w:top w:type="dxa" w:w="57"/>
              <w:bottom w:type="dxa" w:w="57"/>
            </w:tcMar>
          </w:tcPr>
          <w:p>
            <w:pPr>
              <w:rPr>
                <w:rFonts w:ascii="Arial" w:cs="Arial" w:hAnsi="Arial"/>
                <w:sz w:val="18"/>
              </w:rPr>
            </w:pPr>
            <w:r>
              <w:rPr>
                <w:rFonts w:ascii="Arial" w:cs="Arial" w:hAnsi="Arial"/>
                <w:sz w:val="18"/>
              </w:rPr>
              <w:t/>
              <w:t>Indberetterens rolle.</w:t>
              <w:br/>
              <w:t/>
              <w:br/>
              <w:t>Rollen anvendes i sammenhæng med IndberettetID, efter følgende mønster, men der foretages ingen validering:</w:t>
              <w:br/>
              <w:t/>
              <w:br/>
              <w:t>IndberetterID       IndberetterRolle</w:t>
              <w:br/>
              <w:t>-----------------------------------------</w:t>
              <w:br/>
              <w:t>CPRNummer                     Borger</w:t>
              <w:br/>
              <w:t>SE/CVRNummer               Virksomhed</w:t>
              <w:br/>
              <w:t>KundeNummer                  Fordringshaver</w:t>
              <w:br/>
              <w:t>KundeNummer                  Rettighedshaver</w:t>
              <w:br/>
              <w:t>EFI                                    System</w:t>
              <w:br/>
              <w:t>DMI                                   System</w:t>
              <w:br/>
              <w:t>MF                                     System</w:t>
              <w:br/>
              <w:t>DMO                                  System</w:t>
              <w:br/>
              <w:t>SLUT                                 System</w:t>
              <w:br/>
              <w:t>SAP38                               System</w:t>
              <w:br/>
              <w:t>WNr                                   Medarbejder</w:t>
              <w:br/>
              <w:t/>
              <w:br/>
              <w:t>Ved indberetning af hæftelse anvendes følgende mønster, men der foretages ligeledes ingen validering:</w:t>
              <w:br/>
              <w:t/>
              <w:br/>
              <w:t>IndberetterID       IndberetterRolle</w:t>
              <w:br/>
              <w:t>-----------------------------------------</w:t>
              <w:br/>
              <w:t>KundeNummer                  Fordringshaver</w:t>
              <w:br/>
              <w:t>EFI                                     System</w:t>
              <w:br/>
              <w:t>MF                                     System</w:t>
              <w:br/>
              <w:t>WNr                                   Medarbejder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DMIIndbetalingID</w:t>
            </w:r>
            <w:bookmarkStart w:name="DMIIndbetalin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Den unikke identifikation af den enkelte indbetaling, som skal anvendes til at kunne spore indbetalingen fx ifm med 2 identiske betalinger foretaget samme dag.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DMITransaktionLøbenummer</w:t>
            </w:r>
            <w:bookmarkStart w:name="DMITransaktionLøb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br/>
              <w:t/>
              <w:b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br/>
              <w:t/>
              <w:br/>
              <w:t>For eksempel genererer EFI / ModtagFordring et løbenummer pr fordringstransaktion, som sendes sammen med servicen.</w:t>
              <w:br/>
              <w:t/>
              <w:br/>
              <w:t>Anvendes for at kunne logge historikken, og sikre mod fremsendelse af dubletter.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EjerAfEnkeltmandsvirksomhed</w:t>
            </w:r>
            <w:bookmarkStart w:name="EjerAfEnkeltmandsvirksomhed"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r>
          </w:p>
        </w:tc>
        <w:tc>
          <w:tcPr>
            <w:tcW w:type="dxa" w:w="4391"/>
            <w:tcMar>
              <w:top w:type="dxa" w:w="57"/>
              <w:bottom w:type="dxa" w:w="57"/>
            </w:tcMar>
          </w:tcPr>
          <w:p>
            <w:pPr>
              <w:rPr>
                <w:rFonts w:ascii="Arial" w:cs="Arial" w:hAnsi="Arial"/>
                <w:sz w:val="18"/>
              </w:rPr>
            </w:pPr>
            <w:r>
              <w:rPr>
                <w:rFonts w:ascii="Arial" w:cs="Arial" w:hAnsi="Arial"/>
                <w:sz w:val="18"/>
              </w:rPr>
              <w:t/>
              <w:t>Angiver om kunden er ejer af en enkeltmandsvirksomhed.</w:t>
              <w:br/>
              <w:t>(true=ja, false=nej)</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FordringOpskrivningBeløb</w:t>
            </w:r>
            <w:bookmarkStart w:name="FordringOpskrivning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Det beløb en fordring ønskes eller er opskrevet med i den indrapporterede valuta.</w:t>
              <w:br/>
              <w:t>Forudsætning for 0 er at FordringOpskrivningÅrsagKode = Endelig Fastsættelse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FordringOpskrivningBeløbDKK</w:t>
            </w:r>
            <w:bookmarkStart w:name="FordringOpskrivning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Det beløb en fordring er opskrevet med indrapporteret eller omregnet til i danske kroner.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FordringOpskrivningBogførtDen</w:t>
            </w:r>
            <w:bookmarkStart w:name="FordringOpskrivningBogførtDen"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Regnskabsgyldighedsdato som påføres af DMI.</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FordringOpskrivningDato</w:t>
            </w:r>
            <w:bookmarkStart w:name="FordringOpskrivning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Dags dato, ,  (samme som registreringsdato i DMI)</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FordringOpskrivningVirkningFra</w:t>
            </w:r>
            <w:bookmarkStart w:name="FordringOpskrivningVirkning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Dato hvorfra opskrivningen skal træde i kraft. Løsningen skal automatisk indsætte dags dato, men sagsbehandleren skal have mulighed for at ændre den.</w:t>
              <w:br/>
              <w:t/>
              <w:br/>
              <w:t>Kan være en dato i fortiden, har betydning for evt. korrektion af renter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FordringOpskrivningÅrsagBegr</w:t>
            </w:r>
            <w:bookmarkStart w:name="FordringOpskrivningÅrsagBeg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Uddybende begrundelse for, hvorfor en opskrivning er foretaget.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FordringOpskrivningÅrsagKode</w:t>
            </w:r>
            <w:bookmarkStart w:name="FordringOpskrivningÅrsa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enumeration: ANDN, FAST, FEJL, ODIFF, TIND, TRVE</w:t>
            </w:r>
          </w:p>
        </w:tc>
        <w:tc>
          <w:tcPr>
            <w:tcW w:type="dxa" w:w="4391"/>
            <w:tcMar>
              <w:top w:type="dxa" w:w="57"/>
              <w:bottom w:type="dxa" w:w="57"/>
            </w:tcMar>
          </w:tcPr>
          <w:p>
            <w:pPr>
              <w:rPr>
                <w:rFonts w:ascii="Arial" w:cs="Arial" w:hAnsi="Arial"/>
                <w:sz w:val="18"/>
              </w:rPr>
            </w:pPr>
            <w:r>
              <w:rPr>
                <w:rFonts w:ascii="Arial" w:cs="Arial" w:hAnsi="Arial"/>
                <w:sz w:val="18"/>
              </w:rPr>
              <w:t/>
              <w:t>Mulighed for at vælge en årsag til opskrivning af fordring ud fra en fast liste. Ved valg af årsagskode anden skal felt Anden tekst udfyldes med forklaring af, hvorfor de øvrige årsager ikke er anvendelige</w:t>
              <w:br/>
              <w:t/>
              <w:br/>
              <w:t>Værdisæt:</w:t>
              <w:br/>
              <w:t>FEJL: Tidligere fejlagtigt nedskrevet.</w:t>
              <w:br/>
              <w:t>TIND: Tilbageført indbetaling</w:t>
              <w:br/>
              <w:t>FAST: Endelig fastsættelse (0 beløb tilladt)</w:t>
              <w:br/>
              <w:t>TRVE: Transport verificeret (0 beløb tilladt)</w:t>
              <w:br/>
              <w:t>ANDN: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FordringOpskrivningÅrsagTekst</w:t>
            </w:r>
            <w:bookmarkStart w:name="FordringOpskrivningÅrsag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Forklaring til valg af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GenoptagDækning</w:t>
            </w:r>
            <w:bookmarkStart w:name="GenoptagDækning"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Ja= Dækning kan genoptages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HæftelseRestBeløb</w:t>
            </w:r>
            <w:bookmarkStart w:name="HæftelseRest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Hæftelsesrestbeløb i den indrapporterede valuta.</w:t>
              <w:br/>
              <w:t>Den del af fordringens restbeløb som hæfteren hæfter for.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HæftelseRestBeløbDKK</w:t>
            </w:r>
            <w:bookmarkStart w:name="HæftelseRest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Hæftelsesrestbeløb omregnet til danske kroner.</w:t>
              <w:br/>
              <w:t>Den del af fordringens restbeløb som hæfteren hæfter for. Er ikke veldefineret for hæftelseform "andet" (den fjerde hæftel-sesform dvs. hverken solidarisk, subsidiær eller prorata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KundeNummer</w:t>
            </w:r>
            <w:bookmarkStart w:name="Kund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11</w:t>
              <w:br/>
              <w:t>pattern: [0-9]{8,11}</w:t>
            </w:r>
          </w:p>
        </w:tc>
        <w:tc>
          <w:tcPr>
            <w:tcW w:type="dxa" w:w="4391"/>
            <w:tcMar>
              <w:top w:type="dxa" w:w="57"/>
              <w:bottom w:type="dxa" w:w="57"/>
            </w:tcMar>
          </w:tcPr>
          <w:p>
            <w:pPr>
              <w:rPr>
                <w:rFonts w:ascii="Arial" w:cs="Arial" w:hAnsi="Arial"/>
                <w:sz w:val="18"/>
              </w:rPr>
            </w:pPr>
            <w:r>
              <w:rPr>
                <w:rFonts w:ascii="Arial" w:cs="Arial" w:hAnsi="Arial"/>
                <w:sz w:val="18"/>
              </w:rPr>
              <w:t/>
              <w:t>Identifikationen af kunden i form af CVR/SE nr. for virksomheder, CPR for personer og journalnr. for dem, som ikke har et af de 2 andre typer.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KundeType</w:t>
            </w:r>
            <w:bookmarkStart w:name="Kunde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w:t>
            </w:r>
          </w:p>
        </w:tc>
        <w:tc>
          <w:tcPr>
            <w:tcW w:type="dxa" w:w="4391"/>
            <w:tcMar>
              <w:top w:type="dxa" w:w="57"/>
              <w:bottom w:type="dxa" w:w="57"/>
            </w:tcMar>
          </w:tcPr>
          <w:p>
            <w:pPr>
              <w:rPr>
                <w:rFonts w:ascii="Arial" w:cs="Arial" w:hAnsi="Arial"/>
                <w:sz w:val="18"/>
              </w:rPr>
            </w:pPr>
            <w:r>
              <w:rPr>
                <w:rFonts w:ascii="Arial" w:cs="Arial" w:hAnsi="Arial"/>
                <w:sz w:val="18"/>
              </w:rPr>
              <w:t/>
              <w:t>Identificere typen kunde, dvs. hvad KundeNummer dækker over.</w:t>
              <w:br/>
              <w:t/>
              <w:br/>
              <w:t>Værdisæt:</w:t>
              <w:br/>
              <w:t>CVR-Virksomhed</w:t>
              <w:br/>
              <w:t>SE-Virksomhed</w:t>
              <w:br/>
              <w:t>CPR-Person</w:t>
              <w:br/>
              <w:t>AKR-DMR-Person</w:t>
              <w:br/>
              <w:t>AKR-DMR-Virksomhed</w:t>
              <w:br/>
              <w:t>AKR-DMR-Ukendt</w:t>
              <w:br/>
              <w:t>AKR-EFI-Person</w:t>
              <w:br/>
              <w:t>AKR-EFI-Virksomhed</w:t>
              <w:br/>
              <w:t>AKR-EFI-Myndighed</w:t>
              <w:br/>
              <w:t>AKR-EFI-Ukendt</w:t>
              <w:br/>
              <w:t>UViR-Virksomhed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TransportUdlægUbegrænset</w:t>
            </w:r>
            <w:bookmarkStart w:name="TransportUdlægUbegrænset"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Ja = Der er ingen beløbsbegrænsning på transporten/Udlægget.</w:t>
              <w:br/>
              <w:t/>
              <w:br/>
              <w:t>Ved Ja:</w:t>
              <w:br/>
              <w:t>DMIFordringBeløb er 9.999.999.999,- ved oprettelse af fordring.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ValutaKode</w:t>
            </w:r>
            <w:bookmarkStart w:name="Valuta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w:t>
              <w:br/>
              <w:t>pattern: [A-Z]{2,3}</w:t>
            </w:r>
          </w:p>
        </w:tc>
        <w:tc>
          <w:tcPr>
            <w:tcW w:type="dxa" w:w="4391"/>
            <w:tcMar>
              <w:top w:type="dxa" w:w="57"/>
              <w:bottom w:type="dxa" w:w="57"/>
            </w:tcMar>
          </w:tcPr>
          <w:p>
            <w:pPr>
              <w:rPr>
                <w:rFonts w:ascii="Arial" w:cs="Arial" w:hAnsi="Arial"/>
                <w:sz w:val="18"/>
              </w:rPr>
            </w:pPr>
            <w:r>
              <w:rPr>
                <w:rFonts w:ascii="Arial" w:cs="Arial" w:hAnsi="Arial"/>
                <w:sz w:val="18"/>
              </w:rPr>
              <w:t/>
              <w:t>Angiver valuta enheden (ISO-møntkoden) for et beløb.</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01-02-2018</w:t>
    </w:r>
    <w:r w:rsidR="000036B2" w:rsidRPr="00CD27A8">
      <w:rPr>
        <w:rFonts w:ascii="Arial" w:cs="Arial" w:hAnsi="Arial"/>
        <w:sz w:val="16"/>
        <w:szCs w:val="16"/>
      </w:rPr>
      <w:ptab w:alignment="center" w:leader="none" w:relativeTo="margin"/>
      <w:t>Kilde: Debitormotor_EFI_1_8_1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DMIFordringOpskriv</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root-modelhost</cp:lastModifiedBy>
  <dcterms:modified xsi:type="dcterms:W3CDTF">2017-10-16T11:19:00Z</dcterms:modified>
  <cp:revision>43</cp:revision>
</cp:coreProperties>
</file>