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DMIForventetIndbetalingList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1.8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30-09-2010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Henter liste af forventede indbetalinger som opfylder det angivne søgekriterium.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Der er fire muligheder for søgning af forventede indbetalinger:</w:t>
              <w:br/>
              <w:t>1. En specifik forventet indbetaling (angivet ved ForventetIndbetalingID).</w:t>
              <w:br/>
              <w:t>2. Alle forventede indbetalinger for en specifik kunde.</w:t>
              <w:br/>
              <w:t>3. Alle forventede indbetalinger hvor en specifik kunde står som alternativ indbetaler.</w:t>
              <w:br/>
              <w:t>4. Alle forventede indbetalinger på en specifik fordring.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DMIForventetIndbetalingList_I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*SøgeValg*</w:t>
              <w:br/>
              <w:t>[</w:t>
              <w:br/>
              <w:t/>
              <w:tab/>
              <w:t>ForventetIndbetalingID</w:t>
              <w:br/>
              <w:t/>
              <w:tab/>
              <w:t>|</w:t>
              <w:br/>
              <w:t/>
              <w:tab/>
              <w:t>*IndrivelseKunde*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|</w:t>
              <w:br/>
              <w:t/>
              <w:tab/>
              <w:t>*AlternativIndbetaler*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|</w:t>
              <w:br/>
              <w:t/>
              <w:tab/>
              <w:t>*Fordring*</w:t>
              <w:br/>
              <w:t/>
              <w:tab/>
              <w:t>[</w:t>
              <w:br/>
              <w:t/>
              <w:tab/>
              <w:t/>
              <w:tab/>
              <w:t>DMIFordringEFIFordringID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DMIForventetIndbetalingList_O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*ForventetIndbetalingList*</w:t>
              <w:br/>
              <w:t>0{</w:t>
              <w:br/>
              <w:t/>
              <w:tab/>
              <w:t>*ForventetIndbetaling*</w:t>
              <w:br/>
              <w:t/>
              <w:tab/>
              <w:t>[</w:t>
              <w:br/>
              <w:t/>
              <w:tab/>
              <w:t/>
              <w:tab/>
              <w:t>*DMIIndberetterHentStruktur*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DMIIndberetterDatoTid</w:t>
              <w:br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>]</w:t>
              <w:br/>
              <w:t/>
              <w:tab/>
              <w:t/>
              <w:tab/>
              <w:t>ForventetIndbetalingID</w:t>
              <w:br/>
              <w:t/>
              <w:tab/>
              <w:t/>
              <w:tab/>
              <w:t>*StatusOplysninger*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ForventetIndbetalingKode</w:t>
              <w:br/>
              <w:t/>
              <w:tab/>
              <w:t/>
              <w:tab/>
              <w:t/>
              <w:tab/>
              <w:t>*ForventetIndbetalingStatusÅrsagStruktur*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ForventetIndbetalingÅrsagKode</w:t>
              <w:br/>
              <w:t/>
              <w:tab/>
              <w:t/>
              <w:tab/>
              <w:t/>
              <w:tab/>
              <w:t/>
              <w:tab/>
              <w:t>ForventetIndbetalingÅrsagBegr</w:t>
              <w:br/>
              <w:t/>
              <w:tab/>
              <w:t/>
              <w:tab/>
              <w:t/>
              <w:tab/>
              <w:t/>
              <w:tab/>
              <w:t>(ForventetIndbetalingÅrsagTekst)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ForventetIndbetalingOCRLinie</w:t>
              <w:br/>
              <w:t/>
              <w:tab/>
              <w:t/>
              <w:tab/>
              <w:t>*Kunde*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ForventetIndbetalingSRBDato</w:t>
              <w:br/>
              <w:t/>
              <w:tab/>
              <w:t/>
              <w:tab/>
              <w:t/>
              <w:tab/>
              <w:t>ForventetIndbetalingHændelse</w:t>
              <w:br/>
              <w:t/>
              <w:tab/>
              <w:t/>
              <w:tab/>
              <w:t/>
              <w:tab/>
              <w:t>IndsatsID</w:t>
              <w:br/>
              <w:t/>
              <w:tab/>
              <w:t/>
              <w:tab/>
              <w:t/>
              <w:tab/>
              <w:t>*FordringListe*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*Fordring*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/>
              <w:tab/>
              <w:t/>
              <w:tab/>
              <w:t>*SimuleretRenteBeløbStruktur*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ForventetIndbetalingSiRente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(ForventetIndbetalingSiRenteDKK)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*DækningRækkefølgeOplysning*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(ForventetIndbetalingDækPriorit)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*ForventetIndbetalingAndelValg*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ForventetIndbetalingDækProcent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*IndbetalingRækkefølgeBeløbStruktur*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ForventetIndbetalingDækBlb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(ForventetIndbetalingDækBlbDKK)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*AlternativIndbetaler*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ForventetIndbetalingUdbAltIndb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DMI: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Validering: Kontrol af hvorvidt fordring findes</w:t>
              <w:br/>
              <w:t>Fejlnummer: 007</w:t>
              <w:br/>
              <w:t>Reaktion: Besked om at fordring ikke findes</w:t>
              <w:br/>
              <w:t>Parameterliste: DMIFordringEFIFordringID</w:t>
              <w:br/>
              <w:t/>
              <w:br/>
              <w:t>Validering: Kontrol af hvorvidt Forventet Indbetaling ID findes</w:t>
              <w:br/>
              <w:t>Fejlnummer: 019</w:t>
              <w:br/>
              <w:t>Reaktion: Besked om at Forventet Indbetaling ID ikke findes</w:t>
              <w:br/>
              <w:t>Parameterliste: ForventetIndbetalingID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Høj</w:t>
              <w:br/>
              <w:t>Frekvens: Periodevis høj</w:t>
              <w:br/>
              <w:t>Der er ingen kompenserende transaktioner for denne service.</w:t>
              <w:br/>
              <w:t>Transaktionsvolumen: Høj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DMIIndberetterHentStruktur</w:t>
            </w:r>
            <w:bookmarkStart w:name="DMIIndberetterH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  <w:br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ForventetIndbetalingStatusÅrsagStruktur</w:t>
            </w:r>
            <w:bookmarkStart w:name="ForventetIndbetalingStatus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ForventetIndbetalingÅrsagKode</w:t>
              <w:br/>
              <w:t>ForventetIndbetalingÅrsagBegr</w:t>
              <w:br/>
              <w:t>(ForventetIndbetalingÅrsagTekst)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IndbetalingRækkefølgeBeløbStruktur</w:t>
            </w:r>
            <w:bookmarkStart w:name="IndbetalingRækkefølg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ForventetIndbetalingDækBlb</w:t>
              <w:br/>
              <w:t>ValutaKode</w:t>
              <w:br/>
              <w:t>(ForventetIndbetalingDækBlbDKK)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SimuleretRenteBeløbStruktur</w:t>
            </w:r>
            <w:bookmarkStart w:name="SimuleretRent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ForventetIndbetalingSiRente</w:t>
              <w:br/>
              <w:t>ValutaKode</w:t>
              <w:br/>
              <w:t>(ForventetIndbetalingSiRenteDKK)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DMIIndberetterDatoTid</w:t>
            </w:r>
            <w:bookmarkStart w:name="DMIIndberetter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hvor indberetningen er foretaget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ForventetIndbetalingDækBlb</w:t>
            </w:r>
            <w:bookmarkStart w:name="ForventetIndbetalingDækBl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danske kroner af indbetalingen (raten), der skal anvendes på den pågældende 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ForventetIndbetalingDækBlbDKK</w:t>
            </w:r>
            <w:bookmarkStart w:name="ForventetIndbetalingDækBl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Dækningrækkefølgebeløb i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ForventetIndbetalingDækPriorit</w:t>
            </w:r>
            <w:bookmarkStart w:name="ForventetIndbetalingDækPriori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rækkefølge en indbetaling skal dække fordringer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ForventetIndbetalingDækProcent</w:t>
            </w:r>
            <w:bookmarkStart w:name="ForventetIndbetalingDæk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  <w:br/>
              <w:t>fractionDigits: 0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procent af indbetalingen (raten), der skal anvendes på den pågældende 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ForventetIndbetalingHændelse</w:t>
            </w:r>
            <w:bookmarkStart w:name="ForventetIndbetalingHænd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Hvorvidt EFI skal have besked via hændelsesfunktionen når der modtages indbetalinger.</w:t>
              <w:br/>
              <w:t/>
              <w:br/>
              <w:t>Ja:</w:t>
              <w:tab/>
              <w:t>EFI ønsker at modtage besked via hændelse om</w:t>
              <w:tab/>
              <w:t/>
              <w:tab/>
              <w:t>indbetaling</w:t>
              <w:br/>
              <w:t>Nej:</w:t>
              <w:tab/>
              <w:t>EFI ønsker IKKE at modtage besked via hændelse</w:t>
              <w:tab/>
              <w:t/>
              <w:tab/>
              <w:t>om indbetaling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ForventetIndbetalingID</w:t>
            </w:r>
            <w:bookmarkStart w:name="Forventet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forventede indbetaling.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ForventetIndbetalingKode</w:t>
            </w:r>
            <w:bookmarkStart w:name="ForventetIndbeta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udsøge list af forventede indbetalinger.</w:t>
              <w:br/>
              <w:t/>
              <w:br/>
              <w:t>Værdisæt:</w:t>
              <w:br/>
              <w:t>AKT: Aktiv</w:t>
              <w:br/>
              <w:t>BET: Betalt</w:t>
              <w:br/>
              <w:t>ANN: Annulleret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ForventetIndbetalingOCRLinie</w:t>
            </w:r>
            <w:bookmarkStart w:name="ForventetIndbetalingOCRLini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OCR linien incl klammer, kontonummer og alt nødvendigt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ForventetIndbetalingSiRente</w:t>
            </w:r>
            <w:bookmarkStart w:name="ForventetIndbetalingSiRen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Simulerede rente frem til sidste rettidig indbetalingsdato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ForventetIndbetalingSiRenteDKK</w:t>
            </w:r>
            <w:bookmarkStart w:name="ForventetIndbetalingSiRente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Simuleretrentebeløb omregnet til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ForventetIndbetalingSRBDato</w:t>
            </w:r>
            <w:bookmarkStart w:name="ForventetIndbetalingSRB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Sidste Rettidige Betaling (SRB) = Den dato hvor den forventede indbetaling senest skal være betalt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ForventetIndbetalingUdbAltIndb</w:t>
            </w:r>
            <w:bookmarkStart w:name="ForventetIndbetalingUdbAltInd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et overskydende beløb skal udbetales til den alternative indbetaler.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ForventetIndbetalingÅrsagBegr</w:t>
            </w:r>
            <w:bookmarkStart w:name="ForventetIndbetaling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Mulighed for at uddybe valg af Årsagskode. Begrundelsen kan evt. anvendes til begrundelse i meddelelse til kunden.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ForventetIndbetalingÅrsagKode</w:t>
            </w:r>
            <w:bookmarkStart w:name="ForventetIndbetalin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BET, SAVA, BAVI,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Årsagskode for status for forventet indbetaling</w:t>
              <w:br/>
              <w:t/>
              <w:br/>
              <w:t>Værdisæt:</w:t>
              <w:br/>
              <w:t>IGAN:  Igangværende</w:t>
              <w:br/>
              <w:t>BET: Betalt</w:t>
              <w:br/>
              <w:t>SAVA: Sagsbehandlervalg</w:t>
              <w:br/>
              <w:t>BAVI: Betalt på anden vis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ForventetIndbetalingÅrsagTekst</w:t>
            </w:r>
            <w:bookmarkStart w:name="ForventetIndbetaling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Fritekst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DMIForventetIndbetalingList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