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0F4279" w:rsidTr="000F4279">
        <w:tblPrEx>
          <w:tblCellMar>
            <w:top w:w="0" w:type="dxa"/>
            <w:bottom w:w="0" w:type="dxa"/>
          </w:tblCellMar>
        </w:tblPrEx>
        <w:trPr>
          <w:trHeight w:hRule="exact" w:val="113"/>
        </w:trPr>
        <w:tc>
          <w:tcPr>
            <w:tcW w:w="10345" w:type="dxa"/>
            <w:gridSpan w:val="6"/>
            <w:shd w:val="clear" w:color="auto" w:fill="B3B3B3"/>
          </w:tcPr>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F4279" w:rsidTr="000F4279">
        <w:tblPrEx>
          <w:tblCellMar>
            <w:top w:w="0" w:type="dxa"/>
            <w:bottom w:w="0" w:type="dxa"/>
          </w:tblCellMar>
        </w:tblPrEx>
        <w:trPr>
          <w:trHeight w:val="283"/>
        </w:trPr>
        <w:tc>
          <w:tcPr>
            <w:tcW w:w="10345" w:type="dxa"/>
            <w:gridSpan w:val="6"/>
            <w:tcBorders>
              <w:bottom w:val="single" w:sz="6" w:space="0" w:color="auto"/>
            </w:tcBorders>
          </w:tcPr>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0F4279">
              <w:rPr>
                <w:rFonts w:ascii="Arial" w:hAnsi="Arial" w:cs="Arial"/>
                <w:b/>
                <w:sz w:val="30"/>
              </w:rPr>
              <w:t>DMIKontoÆndr</w:t>
            </w:r>
          </w:p>
        </w:tc>
      </w:tr>
      <w:tr w:rsidR="000F4279" w:rsidTr="000F4279">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0F4279" w:rsidTr="000F4279">
        <w:tblPrEx>
          <w:tblCellMar>
            <w:top w:w="0" w:type="dxa"/>
            <w:bottom w:w="0" w:type="dxa"/>
          </w:tblCellMar>
        </w:tblPrEx>
        <w:trPr>
          <w:trHeight w:val="283"/>
        </w:trPr>
        <w:tc>
          <w:tcPr>
            <w:tcW w:w="1134" w:type="dxa"/>
            <w:tcBorders>
              <w:top w:val="nil"/>
            </w:tcBorders>
            <w:shd w:val="clear" w:color="auto" w:fill="auto"/>
            <w:vAlign w:val="center"/>
          </w:tcPr>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p>
        </w:tc>
        <w:tc>
          <w:tcPr>
            <w:tcW w:w="1701" w:type="dxa"/>
            <w:tcBorders>
              <w:top w:val="nil"/>
            </w:tcBorders>
            <w:shd w:val="clear" w:color="auto" w:fill="auto"/>
            <w:vAlign w:val="center"/>
          </w:tcPr>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0F4279" w:rsidTr="000F4279">
        <w:tblPrEx>
          <w:tblCellMar>
            <w:top w:w="0" w:type="dxa"/>
            <w:bottom w:w="0" w:type="dxa"/>
          </w:tblCellMar>
        </w:tblPrEx>
        <w:trPr>
          <w:trHeight w:val="283"/>
        </w:trPr>
        <w:tc>
          <w:tcPr>
            <w:tcW w:w="10345" w:type="dxa"/>
            <w:gridSpan w:val="6"/>
            <w:shd w:val="clear" w:color="auto" w:fill="B3B3B3"/>
            <w:vAlign w:val="center"/>
          </w:tcPr>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0F4279" w:rsidTr="000F4279">
        <w:tblPrEx>
          <w:tblCellMar>
            <w:top w:w="0" w:type="dxa"/>
            <w:bottom w:w="0" w:type="dxa"/>
          </w:tblCellMar>
        </w:tblPrEx>
        <w:trPr>
          <w:trHeight w:val="283"/>
        </w:trPr>
        <w:tc>
          <w:tcPr>
            <w:tcW w:w="10345" w:type="dxa"/>
            <w:gridSpan w:val="6"/>
            <w:vAlign w:val="center"/>
          </w:tcPr>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har ansvaret for at ændre parametre på en kundes konto med henblik på at lave</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Udbetalingsstop</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Udligningsstop</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Modregningsstop (Kunden kan fritages, Udbetalingstype, Fordringstyper, BFY)</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Flag for bobehandling</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Ændre kundens kundenr.</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Ændre kundens udbetalingsform.</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Ændre transporters prioritering.</w:t>
            </w:r>
          </w:p>
        </w:tc>
      </w:tr>
      <w:tr w:rsidR="000F4279" w:rsidTr="000F4279">
        <w:tblPrEx>
          <w:tblCellMar>
            <w:top w:w="0" w:type="dxa"/>
            <w:bottom w:w="0" w:type="dxa"/>
          </w:tblCellMar>
        </w:tblPrEx>
        <w:trPr>
          <w:trHeight w:val="283"/>
        </w:trPr>
        <w:tc>
          <w:tcPr>
            <w:tcW w:w="10345" w:type="dxa"/>
            <w:gridSpan w:val="6"/>
            <w:shd w:val="clear" w:color="auto" w:fill="B3B3B3"/>
            <w:vAlign w:val="center"/>
          </w:tcPr>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0F4279" w:rsidTr="000F4279">
        <w:tblPrEx>
          <w:tblCellMar>
            <w:top w:w="0" w:type="dxa"/>
            <w:bottom w:w="0" w:type="dxa"/>
          </w:tblCellMar>
        </w:tblPrEx>
        <w:trPr>
          <w:trHeight w:val="283"/>
        </w:trPr>
        <w:tc>
          <w:tcPr>
            <w:tcW w:w="10345" w:type="dxa"/>
            <w:gridSpan w:val="6"/>
          </w:tcPr>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Ændringer til kundens konto omfatter:</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Udbetalingsstop</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Udligningsstop</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Omposteringsstop</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Modregningsstop</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Bobehandling</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Ændring af kundenummer</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Ændring af udbetalingsform</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Ukendskab til kundens adresse</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F4279" w:rsidTr="000F4279">
        <w:tblPrEx>
          <w:tblCellMar>
            <w:top w:w="0" w:type="dxa"/>
            <w:bottom w:w="0" w:type="dxa"/>
          </w:tblCellMar>
        </w:tblPrEx>
        <w:trPr>
          <w:trHeight w:val="283"/>
        </w:trPr>
        <w:tc>
          <w:tcPr>
            <w:tcW w:w="10345" w:type="dxa"/>
            <w:gridSpan w:val="6"/>
            <w:shd w:val="clear" w:color="auto" w:fill="B3B3B3"/>
            <w:vAlign w:val="center"/>
          </w:tcPr>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0F4279" w:rsidTr="000F4279">
        <w:tblPrEx>
          <w:tblCellMar>
            <w:top w:w="0" w:type="dxa"/>
            <w:bottom w:w="0" w:type="dxa"/>
          </w:tblCellMar>
        </w:tblPrEx>
        <w:trPr>
          <w:trHeight w:val="283"/>
        </w:trPr>
        <w:tc>
          <w:tcPr>
            <w:tcW w:w="10345" w:type="dxa"/>
            <w:gridSpan w:val="6"/>
            <w:shd w:val="clear" w:color="auto" w:fill="FFFFFF"/>
          </w:tcPr>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Transportprioritering:</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kan prioritere hvis der modtages flere transporter til samme myndighedsudbetalingstype og periode.</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Udbetalingsstop:</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 kunden kan fritages for udbetaling. </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 InddrivelseKontoStopListe * indeholder stop af typen Udbetalingsstop vil alle eksisterende stop af typen blive deaktiveret, og alene de fremsendte stop vil være aktive.</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kunden kan fritages for udligning.</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 InddrivelseKontoStopListe * indeholder stop af typen Udligningsstop vil alle eksisterende stop af typen blive deaktiveret, og alene de fremsendte stop vil være aktive.</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Modregningsstop:</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Kunden kan fritages - Der kan ikke modregnes på kunden, når dette stop er sat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MyndighedUdbetalingstype - Der kan ikke modregnes på kunden, hvis udbetalingen er af den angivne type incl periode</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Fordringstype - Der kan ikke modregnes på fordringer, hvis de er af den angivne type</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BFY - Der kan kun modregnes en procentdel eller beløb af kundens BFY udbetalinger</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for Modregningsstop:</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 forbindelse med bobehandling vil modregningsstop give anledning til manuel sagsbehandling i de tilfælde hvor det, via årsagskoden, er defineret at et stop ikke må udløbe.</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Flere af ovenstående parametre kan angives samtidigt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er poster i * KundeModregningStopListe * overskrives eksisterende liste med den fremsendte liste</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er poster i * KundeModregningGrænseBFYListe * overskrives eksisterende liste med den fremsendte liste</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Omposteringsstop:</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opdaterer alene de fremsendte stop. Eventuelle yderligere omposteringsstop på kunden vil ikke blive påvirket.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er en markering for bobehandling må DMI kun lade stop udløbe, når det, via årsagskoden, er defineret at et stop ikke må udløbe. I de tilfælde skal EFI har taget stilling.</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bobehandlingsflaget sættes på kunden fjernes flaget samtidig fra alle hæftelser.</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 af kundes kundenummer (Kundenummerskift):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skal oprette en ny kundekonto, og på alle eksisterende fordringer påføres hæftelsesrelation med det nye kundenummer. Alle fordringer der efterfølgende skulle blive oprettet på det gamle kundenr, vil blive påført hæftelsesrelation til det nye.</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 af udbetalingsform:</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 kan erstatte NemKonto udbetaling med en anden udbetalingsform. Dette kan være til en særlig bankkontonr, SWIFT eller check.</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Ukendskab til kundens adresse:</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opholdsted er kendt eller ej kan defineres.</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Optimistisk låsning:</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Styres ved hjælp af elementet LæsDatoTid. Såfremt posten der ønskes opdateret på anden vis er opdateret efter LæsDatoTid vil den fremsendte opdatering blive afvist. For fejlnummer ved afvisning se 'Valideringer'.</w:t>
            </w:r>
          </w:p>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F4279" w:rsidTr="000F4279">
        <w:tblPrEx>
          <w:tblCellMar>
            <w:top w:w="0" w:type="dxa"/>
            <w:bottom w:w="0" w:type="dxa"/>
          </w:tblCellMar>
        </w:tblPrEx>
        <w:trPr>
          <w:trHeight w:val="283"/>
        </w:trPr>
        <w:tc>
          <w:tcPr>
            <w:tcW w:w="10345" w:type="dxa"/>
            <w:gridSpan w:val="6"/>
            <w:shd w:val="clear" w:color="auto" w:fill="B3B3B3"/>
            <w:vAlign w:val="center"/>
          </w:tcPr>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Datastrukturer</w:t>
            </w:r>
          </w:p>
        </w:tc>
      </w:tr>
      <w:tr w:rsidR="000F4279" w:rsidTr="000F4279">
        <w:tblPrEx>
          <w:tblCellMar>
            <w:top w:w="0" w:type="dxa"/>
            <w:bottom w:w="0" w:type="dxa"/>
          </w:tblCellMar>
        </w:tblPrEx>
        <w:trPr>
          <w:trHeight w:val="283"/>
        </w:trPr>
        <w:tc>
          <w:tcPr>
            <w:tcW w:w="10345" w:type="dxa"/>
            <w:gridSpan w:val="6"/>
            <w:shd w:val="clear" w:color="auto" w:fill="FFFFFF"/>
            <w:vAlign w:val="center"/>
          </w:tcPr>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0F4279" w:rsidTr="000F4279">
        <w:tblPrEx>
          <w:tblCellMar>
            <w:top w:w="0" w:type="dxa"/>
            <w:bottom w:w="0" w:type="dxa"/>
          </w:tblCellMar>
        </w:tblPrEx>
        <w:trPr>
          <w:trHeight w:val="283"/>
        </w:trPr>
        <w:tc>
          <w:tcPr>
            <w:tcW w:w="10345" w:type="dxa"/>
            <w:gridSpan w:val="6"/>
            <w:shd w:val="clear" w:color="auto" w:fill="FFFFFF"/>
          </w:tcPr>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DMIKontoÆndr_I</w:t>
            </w:r>
          </w:p>
        </w:tc>
      </w:tr>
      <w:tr w:rsidR="000F4279" w:rsidTr="000F4279">
        <w:tblPrEx>
          <w:tblCellMar>
            <w:top w:w="0" w:type="dxa"/>
            <w:bottom w:w="0" w:type="dxa"/>
          </w:tblCellMar>
        </w:tblPrEx>
        <w:trPr>
          <w:trHeight w:val="283"/>
        </w:trPr>
        <w:tc>
          <w:tcPr>
            <w:tcW w:w="10345" w:type="dxa"/>
            <w:gridSpan w:val="6"/>
            <w:shd w:val="clear" w:color="auto" w:fill="FFFFFF"/>
          </w:tcPr>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KundeOplysningListe *</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KundeOplysning *</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(LæsDatoTid)</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KundeUkendtOpholdSted</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(KundeUkendtOpholdStedDato)</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KundeUkendtOpholdÅrsagStruktur *</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KundeUkendtOpholdÅrsagKode</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KundeUkendtOpholdÅrsagBegr</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(KundeUkendtOpholdÅrsagTekst)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KundeSkift *</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KundeNummerSkiftÅrsagStruktur *</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KundeNummerSkiftÅrsagKode</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KundeNummerSkiftÅrsagBegr</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(KundeNummerSkiftÅrsagTekst)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AlternativUdbetalingKanal *</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DMIUdbetalingKontoNummer</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DMIUdbetalingKontoType</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DMIUdbetalingForm</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TransportPrioriteringListe *</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TransportPrioritering *</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MyndighedUdbetalingPeriodeStruktur *</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MyndighedUdbetalingPeriodeFra</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MyndighedUdbetalingPeriodeTil</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(MyndighedUdbetalingPeriodeType)</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(TransportUdlægFordelPriorit)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TransportbeløbFlereTransportFordringerFordeling *</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TransportUdlægProcent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TransportUdlægBeløbStruktur *</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TransportUdlægBeløb</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TransportUdlægBeløbDKK</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KundeEllerInddrivelseKontoStopOplysningliste *</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DiverseKundeKontoStop *</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KundeModregningStopListeStruktur *</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 KundeModregningStopListe *</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KundeModregningStop *</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KundeModregningStopType</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KundeModregningStopStart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KundeModregningStopSlut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KundeModregningStopÅrsagStruktur *</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KundeModregningStopÅrsagKode</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KundeModregningStopÅrsagBegr</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(KundeModregningStopÅrsagTekst)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PlaceringValg *</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 *</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KundeModregningGrænseBFY *</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ModregningGrænseÅrsagStruktur *</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ModregningGrænseÅrsagKode</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ModregningGrænseÅrsagBegr</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(ModregningGrænseÅrsagTekst)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ModregningGrænseBFYPeriodeStruktur *</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ModregningGrænseBFYPeriodeFra</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ModregningGrænseBFYPeriodeTil</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ModregningGrænseBFYProcent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InddrivelseKontoStopListeStruktur *</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InddrivelseKontoStopListe *</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 InddrivelseKontoStop *</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InddrivelseKontoStopType</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InddrivelseKontoStopStart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InddrivelseKontoStopSlut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InddrivelseKontoStopÅrsagStruktur *</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InddrivelseKontoStopÅrsagKode</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InddrivelseKontoStopÅrsagBegr</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(InddrivelseKontoStopÅrsagTekst)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OmposteringStopStrukturListe *</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OmposteringStopStruktur *</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OmposteringStopType</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(StopAktivMarkering)</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KundeUnderBobehandlingListe *</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KundeUnderBobehandling *</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KundeUnderBobehandling</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F4279" w:rsidTr="000F4279">
        <w:tblPrEx>
          <w:tblCellMar>
            <w:top w:w="0" w:type="dxa"/>
            <w:bottom w:w="0" w:type="dxa"/>
          </w:tblCellMar>
        </w:tblPrEx>
        <w:trPr>
          <w:trHeight w:val="283"/>
        </w:trPr>
        <w:tc>
          <w:tcPr>
            <w:tcW w:w="10345" w:type="dxa"/>
            <w:gridSpan w:val="6"/>
            <w:shd w:val="clear" w:color="auto" w:fill="FFFFFF"/>
            <w:vAlign w:val="center"/>
          </w:tcPr>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0F4279" w:rsidTr="000F4279">
        <w:tblPrEx>
          <w:tblCellMar>
            <w:top w:w="0" w:type="dxa"/>
            <w:bottom w:w="0" w:type="dxa"/>
          </w:tblCellMar>
        </w:tblPrEx>
        <w:trPr>
          <w:trHeight w:val="283"/>
        </w:trPr>
        <w:tc>
          <w:tcPr>
            <w:tcW w:w="10345" w:type="dxa"/>
            <w:gridSpan w:val="6"/>
            <w:shd w:val="clear" w:color="auto" w:fill="FFFFFF"/>
          </w:tcPr>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DMIKontoÆndr_O</w:t>
            </w:r>
          </w:p>
        </w:tc>
      </w:tr>
      <w:tr w:rsidR="000F4279" w:rsidTr="000F4279">
        <w:tblPrEx>
          <w:tblCellMar>
            <w:top w:w="0" w:type="dxa"/>
            <w:bottom w:w="0" w:type="dxa"/>
          </w:tblCellMar>
        </w:tblPrEx>
        <w:trPr>
          <w:trHeight w:val="283"/>
        </w:trPr>
        <w:tc>
          <w:tcPr>
            <w:tcW w:w="10345" w:type="dxa"/>
            <w:gridSpan w:val="6"/>
            <w:shd w:val="clear" w:color="auto" w:fill="FFFFFF"/>
          </w:tcPr>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F4279" w:rsidTr="000F4279">
        <w:tblPrEx>
          <w:tblCellMar>
            <w:top w:w="0" w:type="dxa"/>
            <w:bottom w:w="0" w:type="dxa"/>
          </w:tblCellMar>
        </w:tblPrEx>
        <w:trPr>
          <w:trHeight w:val="283"/>
        </w:trPr>
        <w:tc>
          <w:tcPr>
            <w:tcW w:w="10345" w:type="dxa"/>
            <w:gridSpan w:val="6"/>
            <w:shd w:val="clear" w:color="auto" w:fill="B3B3B3"/>
            <w:vAlign w:val="center"/>
          </w:tcPr>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0F4279" w:rsidTr="000F4279">
        <w:tblPrEx>
          <w:tblCellMar>
            <w:top w:w="0" w:type="dxa"/>
            <w:bottom w:w="0" w:type="dxa"/>
          </w:tblCellMar>
        </w:tblPrEx>
        <w:trPr>
          <w:trHeight w:val="283"/>
        </w:trPr>
        <w:tc>
          <w:tcPr>
            <w:tcW w:w="10345" w:type="dxa"/>
            <w:gridSpan w:val="6"/>
            <w:shd w:val="clear" w:color="auto" w:fill="FFFFFF"/>
            <w:vAlign w:val="center"/>
          </w:tcPr>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0F4279" w:rsidTr="000F4279">
        <w:tblPrEx>
          <w:tblCellMar>
            <w:top w:w="0" w:type="dxa"/>
            <w:bottom w:w="0" w:type="dxa"/>
          </w:tblCellMar>
        </w:tblPrEx>
        <w:trPr>
          <w:trHeight w:val="283"/>
        </w:trPr>
        <w:tc>
          <w:tcPr>
            <w:tcW w:w="10345" w:type="dxa"/>
            <w:gridSpan w:val="6"/>
            <w:shd w:val="clear" w:color="auto" w:fill="FFFFFF"/>
            <w:vAlign w:val="center"/>
          </w:tcPr>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DMIKontoÆndr. Valideringen foretages i DMI.</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 findes</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kunde ikke findes</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Udbetalingsstop sat i.f.m. ompostering kan ikke ændres </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028</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validering af fremsendte koder</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Fejlnummer: 906</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Modregningsstop-fradato og -tildato kan ikke oprettes eller ændres til en dato, der ligger før dags dato.</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043</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KundeModregningStopType</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Inddrivelseskontostop-fradato og -tildato kan ikke oprettes eller ændres til en dato, der ligger før dags dato</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044</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InddrivelseKontoStopType</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Optimistisk Låsning</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049</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0F4279" w:rsidTr="000F4279">
        <w:tblPrEx>
          <w:tblCellMar>
            <w:top w:w="0" w:type="dxa"/>
            <w:bottom w:w="0" w:type="dxa"/>
          </w:tblCellMar>
        </w:tblPrEx>
        <w:trPr>
          <w:trHeight w:val="283"/>
        </w:trPr>
        <w:tc>
          <w:tcPr>
            <w:tcW w:w="10345" w:type="dxa"/>
            <w:gridSpan w:val="6"/>
            <w:shd w:val="clear" w:color="auto" w:fill="B3B3B3"/>
            <w:vAlign w:val="center"/>
          </w:tcPr>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0F4279" w:rsidTr="000F4279">
        <w:tblPrEx>
          <w:tblCellMar>
            <w:top w:w="0" w:type="dxa"/>
            <w:bottom w:w="0" w:type="dxa"/>
          </w:tblCellMar>
        </w:tblPrEx>
        <w:trPr>
          <w:trHeight w:val="283"/>
        </w:trPr>
        <w:tc>
          <w:tcPr>
            <w:tcW w:w="10345" w:type="dxa"/>
            <w:gridSpan w:val="6"/>
            <w:shd w:val="clear" w:color="auto" w:fill="B3B3B3"/>
          </w:tcPr>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 og ændre forældelse på hæftelse i Use Case "FGD 400 Hæftelse forældelse"</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Stamdata opret ændr i Use Case "FGD 110 Stamdata"</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 og opret transport i Use Case "FGD 205 Transporter"</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 i Use Case "FGD 300 Modregning"</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Fordringdata i Use Case "FGD 200 Fordringer"</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 eller fordel manuelt i Use Case "FGD 700 Ompostering"</w:t>
            </w:r>
          </w:p>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F4279" w:rsidTr="000F4279">
        <w:tblPrEx>
          <w:tblCellMar>
            <w:top w:w="0" w:type="dxa"/>
            <w:bottom w:w="0" w:type="dxa"/>
          </w:tblCellMar>
        </w:tblPrEx>
        <w:trPr>
          <w:trHeight w:val="283"/>
        </w:trPr>
        <w:tc>
          <w:tcPr>
            <w:tcW w:w="10345" w:type="dxa"/>
            <w:gridSpan w:val="6"/>
            <w:shd w:val="clear" w:color="auto" w:fill="B3B3B3"/>
            <w:vAlign w:val="center"/>
          </w:tcPr>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0F4279" w:rsidTr="000F4279">
        <w:tblPrEx>
          <w:tblCellMar>
            <w:top w:w="0" w:type="dxa"/>
            <w:bottom w:w="0" w:type="dxa"/>
          </w:tblCellMar>
        </w:tblPrEx>
        <w:trPr>
          <w:trHeight w:val="283"/>
        </w:trPr>
        <w:tc>
          <w:tcPr>
            <w:tcW w:w="10345" w:type="dxa"/>
            <w:gridSpan w:val="6"/>
            <w:shd w:val="clear" w:color="auto" w:fill="FFFFFF"/>
          </w:tcPr>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synkron service. Leverancesikkerhed: høj.</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ingen kompenserende transaktioner for denne service. </w:t>
            </w:r>
          </w:p>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kaldes ca. 500 gange i døgnet. Forudsætning: 0 automatisk kald og 500 manuelle. </w:t>
            </w:r>
          </w:p>
        </w:tc>
      </w:tr>
    </w:tbl>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F4279" w:rsidSect="000F4279">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F4279" w:rsidTr="000F4279">
        <w:tblPrEx>
          <w:tblCellMar>
            <w:top w:w="0" w:type="dxa"/>
            <w:bottom w:w="0" w:type="dxa"/>
          </w:tblCellMar>
        </w:tblPrEx>
        <w:trPr>
          <w:trHeight w:hRule="exact" w:val="113"/>
        </w:trPr>
        <w:tc>
          <w:tcPr>
            <w:tcW w:w="10345" w:type="dxa"/>
            <w:shd w:val="clear" w:color="auto" w:fill="B3B3B3"/>
          </w:tcPr>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F4279" w:rsidTr="000F4279">
        <w:tblPrEx>
          <w:tblCellMar>
            <w:top w:w="0" w:type="dxa"/>
            <w:bottom w:w="0" w:type="dxa"/>
          </w:tblCellMar>
        </w:tblPrEx>
        <w:tc>
          <w:tcPr>
            <w:tcW w:w="10345" w:type="dxa"/>
            <w:vAlign w:val="center"/>
          </w:tcPr>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InddrivelseKontoStopListeStruktur</w:t>
            </w:r>
          </w:p>
        </w:tc>
      </w:tr>
      <w:tr w:rsidR="000F4279" w:rsidTr="000F4279">
        <w:tblPrEx>
          <w:tblCellMar>
            <w:top w:w="0" w:type="dxa"/>
            <w:bottom w:w="0" w:type="dxa"/>
          </w:tblCellMar>
        </w:tblPrEx>
        <w:tc>
          <w:tcPr>
            <w:tcW w:w="10345" w:type="dxa"/>
            <w:vAlign w:val="center"/>
          </w:tcPr>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InddrivelseKontoStopListe *</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InddrivelseKontoStop *</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(DMIIndbetalingID)</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InddrivelseKontoStopType </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InddrivelseKontoStopStart </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InddrivelseKontoStopSlut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InddrivelseKontoStopÅrsagStruktur</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F4279" w:rsidTr="000F4279">
        <w:tblPrEx>
          <w:tblCellMar>
            <w:top w:w="0" w:type="dxa"/>
            <w:bottom w:w="0" w:type="dxa"/>
          </w:tblCellMar>
        </w:tblPrEx>
        <w:trPr>
          <w:trHeight w:hRule="exact" w:val="113"/>
        </w:trPr>
        <w:tc>
          <w:tcPr>
            <w:tcW w:w="10345" w:type="dxa"/>
            <w:shd w:val="clear" w:color="auto" w:fill="B3B3B3"/>
          </w:tcPr>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F4279" w:rsidTr="000F4279">
        <w:tblPrEx>
          <w:tblCellMar>
            <w:top w:w="0" w:type="dxa"/>
            <w:bottom w:w="0" w:type="dxa"/>
          </w:tblCellMar>
        </w:tblPrEx>
        <w:tc>
          <w:tcPr>
            <w:tcW w:w="10345" w:type="dxa"/>
            <w:vAlign w:val="center"/>
          </w:tcPr>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InddrivelseKontoStopÅrsagStruktur</w:t>
            </w:r>
          </w:p>
        </w:tc>
      </w:tr>
      <w:tr w:rsidR="000F4279" w:rsidTr="000F4279">
        <w:tblPrEx>
          <w:tblCellMar>
            <w:top w:w="0" w:type="dxa"/>
            <w:bottom w:w="0" w:type="dxa"/>
          </w:tblCellMar>
        </w:tblPrEx>
        <w:tc>
          <w:tcPr>
            <w:tcW w:w="10345" w:type="dxa"/>
            <w:vAlign w:val="center"/>
          </w:tcPr>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InddrivelseKontoStopÅrsagKode</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InddrivelseKontoStopÅrsagBegr</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(InddrivelseKontoStopÅrsagTekst)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F4279" w:rsidTr="000F4279">
        <w:tblPrEx>
          <w:tblCellMar>
            <w:top w:w="0" w:type="dxa"/>
            <w:bottom w:w="0" w:type="dxa"/>
          </w:tblCellMar>
        </w:tblPrEx>
        <w:trPr>
          <w:trHeight w:hRule="exact" w:val="113"/>
        </w:trPr>
        <w:tc>
          <w:tcPr>
            <w:tcW w:w="10345" w:type="dxa"/>
            <w:shd w:val="clear" w:color="auto" w:fill="B3B3B3"/>
          </w:tcPr>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F4279" w:rsidTr="000F4279">
        <w:tblPrEx>
          <w:tblCellMar>
            <w:top w:w="0" w:type="dxa"/>
            <w:bottom w:w="0" w:type="dxa"/>
          </w:tblCellMar>
        </w:tblPrEx>
        <w:tc>
          <w:tcPr>
            <w:tcW w:w="10345" w:type="dxa"/>
            <w:vAlign w:val="center"/>
          </w:tcPr>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KundeModregningStopListeStruktur</w:t>
            </w:r>
          </w:p>
        </w:tc>
      </w:tr>
      <w:tr w:rsidR="000F4279" w:rsidTr="000F4279">
        <w:tblPrEx>
          <w:tblCellMar>
            <w:top w:w="0" w:type="dxa"/>
            <w:bottom w:w="0" w:type="dxa"/>
          </w:tblCellMar>
        </w:tblPrEx>
        <w:tc>
          <w:tcPr>
            <w:tcW w:w="10345" w:type="dxa"/>
            <w:vAlign w:val="center"/>
          </w:tcPr>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*KundeModregningStopListe*</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*KundeModregningStop*</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KundeModregningStopType </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KundeModregningStopStart </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KundeModregningStopSlut </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KundeModregningStopÅrsagStruktur</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PlaceringValg *</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F4279" w:rsidTr="000F4279">
        <w:tblPrEx>
          <w:tblCellMar>
            <w:top w:w="0" w:type="dxa"/>
            <w:bottom w:w="0" w:type="dxa"/>
          </w:tblCellMar>
        </w:tblPrEx>
        <w:trPr>
          <w:trHeight w:hRule="exact" w:val="113"/>
        </w:trPr>
        <w:tc>
          <w:tcPr>
            <w:tcW w:w="10345" w:type="dxa"/>
            <w:shd w:val="clear" w:color="auto" w:fill="B3B3B3"/>
          </w:tcPr>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F4279" w:rsidTr="000F4279">
        <w:tblPrEx>
          <w:tblCellMar>
            <w:top w:w="0" w:type="dxa"/>
            <w:bottom w:w="0" w:type="dxa"/>
          </w:tblCellMar>
        </w:tblPrEx>
        <w:tc>
          <w:tcPr>
            <w:tcW w:w="10345" w:type="dxa"/>
            <w:vAlign w:val="center"/>
          </w:tcPr>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KundeModregningStopÅrsagStruktur</w:t>
            </w:r>
          </w:p>
        </w:tc>
      </w:tr>
      <w:tr w:rsidR="000F4279" w:rsidTr="000F4279">
        <w:tblPrEx>
          <w:tblCellMar>
            <w:top w:w="0" w:type="dxa"/>
            <w:bottom w:w="0" w:type="dxa"/>
          </w:tblCellMar>
        </w:tblPrEx>
        <w:tc>
          <w:tcPr>
            <w:tcW w:w="10345" w:type="dxa"/>
            <w:vAlign w:val="center"/>
          </w:tcPr>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KundeModregningStopÅrsagKode</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KundeModregningStopÅrsagBegr</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(KundeModregningStopÅrsagTekst)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F4279" w:rsidTr="000F4279">
        <w:tblPrEx>
          <w:tblCellMar>
            <w:top w:w="0" w:type="dxa"/>
            <w:bottom w:w="0" w:type="dxa"/>
          </w:tblCellMar>
        </w:tblPrEx>
        <w:trPr>
          <w:trHeight w:hRule="exact" w:val="113"/>
        </w:trPr>
        <w:tc>
          <w:tcPr>
            <w:tcW w:w="10345" w:type="dxa"/>
            <w:shd w:val="clear" w:color="auto" w:fill="B3B3B3"/>
          </w:tcPr>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F4279" w:rsidTr="000F4279">
        <w:tblPrEx>
          <w:tblCellMar>
            <w:top w:w="0" w:type="dxa"/>
            <w:bottom w:w="0" w:type="dxa"/>
          </w:tblCellMar>
        </w:tblPrEx>
        <w:tc>
          <w:tcPr>
            <w:tcW w:w="10345" w:type="dxa"/>
            <w:vAlign w:val="center"/>
          </w:tcPr>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KundeNummerSkiftÅrsagStruktur</w:t>
            </w:r>
          </w:p>
        </w:tc>
      </w:tr>
      <w:tr w:rsidR="000F4279" w:rsidTr="000F4279">
        <w:tblPrEx>
          <w:tblCellMar>
            <w:top w:w="0" w:type="dxa"/>
            <w:bottom w:w="0" w:type="dxa"/>
          </w:tblCellMar>
        </w:tblPrEx>
        <w:tc>
          <w:tcPr>
            <w:tcW w:w="10345" w:type="dxa"/>
            <w:vAlign w:val="center"/>
          </w:tcPr>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KundeNummerSkiftÅrsagKode</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KundeNummerSkiftÅrsagBegr</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(KundeNummerSkiftÅrsagTekst)</w:t>
            </w:r>
          </w:p>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F4279" w:rsidTr="000F4279">
        <w:tblPrEx>
          <w:tblCellMar>
            <w:top w:w="0" w:type="dxa"/>
            <w:bottom w:w="0" w:type="dxa"/>
          </w:tblCellMar>
        </w:tblPrEx>
        <w:trPr>
          <w:trHeight w:hRule="exact" w:val="113"/>
        </w:trPr>
        <w:tc>
          <w:tcPr>
            <w:tcW w:w="10345" w:type="dxa"/>
            <w:shd w:val="clear" w:color="auto" w:fill="B3B3B3"/>
          </w:tcPr>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F4279" w:rsidTr="000F4279">
        <w:tblPrEx>
          <w:tblCellMar>
            <w:top w:w="0" w:type="dxa"/>
            <w:bottom w:w="0" w:type="dxa"/>
          </w:tblCellMar>
        </w:tblPrEx>
        <w:tc>
          <w:tcPr>
            <w:tcW w:w="10345" w:type="dxa"/>
            <w:vAlign w:val="center"/>
          </w:tcPr>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0F4279" w:rsidTr="000F4279">
        <w:tblPrEx>
          <w:tblCellMar>
            <w:top w:w="0" w:type="dxa"/>
            <w:bottom w:w="0" w:type="dxa"/>
          </w:tblCellMar>
        </w:tblPrEx>
        <w:tc>
          <w:tcPr>
            <w:tcW w:w="10345" w:type="dxa"/>
            <w:vAlign w:val="center"/>
          </w:tcPr>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F4279" w:rsidTr="000F4279">
        <w:tblPrEx>
          <w:tblCellMar>
            <w:top w:w="0" w:type="dxa"/>
            <w:bottom w:w="0" w:type="dxa"/>
          </w:tblCellMar>
        </w:tblPrEx>
        <w:tc>
          <w:tcPr>
            <w:tcW w:w="10345" w:type="dxa"/>
            <w:shd w:val="clear" w:color="auto" w:fill="B3B3B3"/>
            <w:vAlign w:val="center"/>
          </w:tcPr>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F4279" w:rsidTr="000F4279">
        <w:tblPrEx>
          <w:tblCellMar>
            <w:top w:w="0" w:type="dxa"/>
            <w:bottom w:w="0" w:type="dxa"/>
          </w:tblCellMar>
        </w:tblPrEx>
        <w:tc>
          <w:tcPr>
            <w:tcW w:w="10345" w:type="dxa"/>
            <w:shd w:val="clear" w:color="auto" w:fill="FFFFFF"/>
            <w:vAlign w:val="center"/>
          </w:tcPr>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F4279" w:rsidTr="000F4279">
        <w:tblPrEx>
          <w:tblCellMar>
            <w:top w:w="0" w:type="dxa"/>
            <w:bottom w:w="0" w:type="dxa"/>
          </w:tblCellMar>
        </w:tblPrEx>
        <w:trPr>
          <w:trHeight w:hRule="exact" w:val="113"/>
        </w:trPr>
        <w:tc>
          <w:tcPr>
            <w:tcW w:w="10345" w:type="dxa"/>
            <w:shd w:val="clear" w:color="auto" w:fill="B3B3B3"/>
          </w:tcPr>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F4279" w:rsidTr="000F4279">
        <w:tblPrEx>
          <w:tblCellMar>
            <w:top w:w="0" w:type="dxa"/>
            <w:bottom w:w="0" w:type="dxa"/>
          </w:tblCellMar>
        </w:tblPrEx>
        <w:tc>
          <w:tcPr>
            <w:tcW w:w="10345" w:type="dxa"/>
            <w:vAlign w:val="center"/>
          </w:tcPr>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KundeUkendtOpholdÅrsagStruktur</w:t>
            </w:r>
          </w:p>
        </w:tc>
      </w:tr>
      <w:tr w:rsidR="000F4279" w:rsidTr="000F4279">
        <w:tblPrEx>
          <w:tblCellMar>
            <w:top w:w="0" w:type="dxa"/>
            <w:bottom w:w="0" w:type="dxa"/>
          </w:tblCellMar>
        </w:tblPrEx>
        <w:tc>
          <w:tcPr>
            <w:tcW w:w="10345" w:type="dxa"/>
            <w:vAlign w:val="center"/>
          </w:tcPr>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KundeUkendtOpholdÅrsagKode</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KundeUkendtOpholdÅrsagBegr</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(KundeUkendtOpholdÅrsagTekst)</w:t>
            </w:r>
          </w:p>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F4279" w:rsidTr="000F4279">
        <w:tblPrEx>
          <w:tblCellMar>
            <w:top w:w="0" w:type="dxa"/>
            <w:bottom w:w="0" w:type="dxa"/>
          </w:tblCellMar>
        </w:tblPrEx>
        <w:trPr>
          <w:trHeight w:hRule="exact" w:val="113"/>
        </w:trPr>
        <w:tc>
          <w:tcPr>
            <w:tcW w:w="10345" w:type="dxa"/>
            <w:shd w:val="clear" w:color="auto" w:fill="B3B3B3"/>
          </w:tcPr>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F4279" w:rsidTr="000F4279">
        <w:tblPrEx>
          <w:tblCellMar>
            <w:top w:w="0" w:type="dxa"/>
            <w:bottom w:w="0" w:type="dxa"/>
          </w:tblCellMar>
        </w:tblPrEx>
        <w:tc>
          <w:tcPr>
            <w:tcW w:w="10345" w:type="dxa"/>
            <w:vAlign w:val="center"/>
          </w:tcPr>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ModregningGrænseBFYPeriodeStruktur</w:t>
            </w:r>
          </w:p>
        </w:tc>
      </w:tr>
      <w:tr w:rsidR="000F4279" w:rsidTr="000F4279">
        <w:tblPrEx>
          <w:tblCellMar>
            <w:top w:w="0" w:type="dxa"/>
            <w:bottom w:w="0" w:type="dxa"/>
          </w:tblCellMar>
        </w:tblPrEx>
        <w:tc>
          <w:tcPr>
            <w:tcW w:w="10345" w:type="dxa"/>
            <w:vAlign w:val="center"/>
          </w:tcPr>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ModregningGrænseBFYPeriodeFra</w:t>
            </w:r>
          </w:p>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ModregningGrænseBFYPeriodeTil</w:t>
            </w:r>
          </w:p>
        </w:tc>
      </w:tr>
    </w:tbl>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F4279" w:rsidTr="000F4279">
        <w:tblPrEx>
          <w:tblCellMar>
            <w:top w:w="0" w:type="dxa"/>
            <w:bottom w:w="0" w:type="dxa"/>
          </w:tblCellMar>
        </w:tblPrEx>
        <w:trPr>
          <w:trHeight w:hRule="exact" w:val="113"/>
        </w:trPr>
        <w:tc>
          <w:tcPr>
            <w:tcW w:w="10345" w:type="dxa"/>
            <w:shd w:val="clear" w:color="auto" w:fill="B3B3B3"/>
          </w:tcPr>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F4279" w:rsidTr="000F4279">
        <w:tblPrEx>
          <w:tblCellMar>
            <w:top w:w="0" w:type="dxa"/>
            <w:bottom w:w="0" w:type="dxa"/>
          </w:tblCellMar>
        </w:tblPrEx>
        <w:tc>
          <w:tcPr>
            <w:tcW w:w="10345" w:type="dxa"/>
            <w:vAlign w:val="center"/>
          </w:tcPr>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ModregningGrænseÅrsagStruktur</w:t>
            </w:r>
          </w:p>
        </w:tc>
      </w:tr>
      <w:tr w:rsidR="000F4279" w:rsidTr="000F4279">
        <w:tblPrEx>
          <w:tblCellMar>
            <w:top w:w="0" w:type="dxa"/>
            <w:bottom w:w="0" w:type="dxa"/>
          </w:tblCellMar>
        </w:tblPrEx>
        <w:tc>
          <w:tcPr>
            <w:tcW w:w="10345" w:type="dxa"/>
            <w:vAlign w:val="center"/>
          </w:tcPr>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ModregningGrænseÅrsagKode</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ModregningGrænseÅrsagBegr </w:t>
            </w:r>
          </w:p>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(ModregningGrænseÅrsagTekst)</w:t>
            </w:r>
          </w:p>
        </w:tc>
      </w:tr>
    </w:tbl>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F4279" w:rsidTr="000F4279">
        <w:tblPrEx>
          <w:tblCellMar>
            <w:top w:w="0" w:type="dxa"/>
            <w:bottom w:w="0" w:type="dxa"/>
          </w:tblCellMar>
        </w:tblPrEx>
        <w:trPr>
          <w:trHeight w:hRule="exact" w:val="113"/>
        </w:trPr>
        <w:tc>
          <w:tcPr>
            <w:tcW w:w="10345" w:type="dxa"/>
            <w:shd w:val="clear" w:color="auto" w:fill="B3B3B3"/>
          </w:tcPr>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F4279" w:rsidTr="000F4279">
        <w:tblPrEx>
          <w:tblCellMar>
            <w:top w:w="0" w:type="dxa"/>
            <w:bottom w:w="0" w:type="dxa"/>
          </w:tblCellMar>
        </w:tblPrEx>
        <w:tc>
          <w:tcPr>
            <w:tcW w:w="10345" w:type="dxa"/>
            <w:vAlign w:val="center"/>
          </w:tcPr>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0F4279" w:rsidTr="000F4279">
        <w:tblPrEx>
          <w:tblCellMar>
            <w:top w:w="0" w:type="dxa"/>
            <w:bottom w:w="0" w:type="dxa"/>
          </w:tblCellMar>
        </w:tblPrEx>
        <w:tc>
          <w:tcPr>
            <w:tcW w:w="10345" w:type="dxa"/>
            <w:vAlign w:val="center"/>
          </w:tcPr>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F4279" w:rsidTr="000F4279">
        <w:tblPrEx>
          <w:tblCellMar>
            <w:top w:w="0" w:type="dxa"/>
            <w:bottom w:w="0" w:type="dxa"/>
          </w:tblCellMar>
        </w:tblPrEx>
        <w:trPr>
          <w:trHeight w:hRule="exact" w:val="113"/>
        </w:trPr>
        <w:tc>
          <w:tcPr>
            <w:tcW w:w="10345" w:type="dxa"/>
            <w:shd w:val="clear" w:color="auto" w:fill="B3B3B3"/>
          </w:tcPr>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F4279" w:rsidTr="000F4279">
        <w:tblPrEx>
          <w:tblCellMar>
            <w:top w:w="0" w:type="dxa"/>
            <w:bottom w:w="0" w:type="dxa"/>
          </w:tblCellMar>
        </w:tblPrEx>
        <w:tc>
          <w:tcPr>
            <w:tcW w:w="10345" w:type="dxa"/>
            <w:vAlign w:val="center"/>
          </w:tcPr>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OmposteringStopStruktur</w:t>
            </w:r>
          </w:p>
        </w:tc>
      </w:tr>
      <w:tr w:rsidR="000F4279" w:rsidTr="000F4279">
        <w:tblPrEx>
          <w:tblCellMar>
            <w:top w:w="0" w:type="dxa"/>
            <w:bottom w:w="0" w:type="dxa"/>
          </w:tblCellMar>
        </w:tblPrEx>
        <w:tc>
          <w:tcPr>
            <w:tcW w:w="10345" w:type="dxa"/>
            <w:vAlign w:val="center"/>
          </w:tcPr>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OmposteringStopType</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(StopAktivMarkering)</w:t>
            </w:r>
          </w:p>
        </w:tc>
      </w:tr>
    </w:tbl>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F4279" w:rsidTr="000F4279">
        <w:tblPrEx>
          <w:tblCellMar>
            <w:top w:w="0" w:type="dxa"/>
            <w:bottom w:w="0" w:type="dxa"/>
          </w:tblCellMar>
        </w:tblPrEx>
        <w:trPr>
          <w:trHeight w:hRule="exact" w:val="113"/>
        </w:trPr>
        <w:tc>
          <w:tcPr>
            <w:tcW w:w="10345" w:type="dxa"/>
            <w:shd w:val="clear" w:color="auto" w:fill="B3B3B3"/>
          </w:tcPr>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F4279" w:rsidTr="000F4279">
        <w:tblPrEx>
          <w:tblCellMar>
            <w:top w:w="0" w:type="dxa"/>
            <w:bottom w:w="0" w:type="dxa"/>
          </w:tblCellMar>
        </w:tblPrEx>
        <w:tc>
          <w:tcPr>
            <w:tcW w:w="10345" w:type="dxa"/>
            <w:vAlign w:val="center"/>
          </w:tcPr>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TransportUdlægBeløbStruktur</w:t>
            </w:r>
          </w:p>
        </w:tc>
      </w:tr>
      <w:tr w:rsidR="000F4279" w:rsidTr="000F4279">
        <w:tblPrEx>
          <w:tblCellMar>
            <w:top w:w="0" w:type="dxa"/>
            <w:bottom w:w="0" w:type="dxa"/>
          </w:tblCellMar>
        </w:tblPrEx>
        <w:tc>
          <w:tcPr>
            <w:tcW w:w="10345" w:type="dxa"/>
            <w:vAlign w:val="center"/>
          </w:tcPr>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TransportUdlægBeløb</w:t>
            </w:r>
          </w:p>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TransportUdlægBeløbDKK</w:t>
            </w:r>
          </w:p>
        </w:tc>
      </w:tr>
    </w:tbl>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F4279" w:rsidSect="000F4279">
          <w:headerReference w:type="default" r:id="rId13"/>
          <w:pgSz w:w="11906" w:h="16838"/>
          <w:pgMar w:top="567" w:right="567" w:bottom="567" w:left="1134" w:header="283" w:footer="708" w:gutter="0"/>
          <w:cols w:space="708"/>
          <w:docGrid w:linePitch="360"/>
        </w:sectPr>
      </w:pP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0F4279" w:rsidTr="000F4279">
        <w:tblPrEx>
          <w:tblCellMar>
            <w:top w:w="0" w:type="dxa"/>
            <w:bottom w:w="0" w:type="dxa"/>
          </w:tblCellMar>
        </w:tblPrEx>
        <w:trPr>
          <w:tblHeader/>
        </w:trPr>
        <w:tc>
          <w:tcPr>
            <w:tcW w:w="3402" w:type="dxa"/>
            <w:shd w:val="clear" w:color="auto" w:fill="B3B3B3"/>
            <w:vAlign w:val="center"/>
          </w:tcPr>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0F4279" w:rsidTr="000F4279">
        <w:tblPrEx>
          <w:tblCellMar>
            <w:top w:w="0" w:type="dxa"/>
            <w:bottom w:w="0" w:type="dxa"/>
          </w:tblCellMar>
        </w:tblPrEx>
        <w:tc>
          <w:tcPr>
            <w:tcW w:w="3402" w:type="dxa"/>
          </w:tcPr>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F4279" w:rsidTr="000F4279">
        <w:tblPrEx>
          <w:tblCellMar>
            <w:top w:w="0" w:type="dxa"/>
            <w:bottom w:w="0" w:type="dxa"/>
          </w:tblCellMar>
        </w:tblPrEx>
        <w:tc>
          <w:tcPr>
            <w:tcW w:w="3402" w:type="dxa"/>
          </w:tcPr>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0F4279" w:rsidTr="000F4279">
        <w:tblPrEx>
          <w:tblCellMar>
            <w:top w:w="0" w:type="dxa"/>
            <w:bottom w:w="0" w:type="dxa"/>
          </w:tblCellMar>
        </w:tblPrEx>
        <w:tc>
          <w:tcPr>
            <w:tcW w:w="3402" w:type="dxa"/>
          </w:tcPr>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F4279" w:rsidTr="000F4279">
        <w:tblPrEx>
          <w:tblCellMar>
            <w:top w:w="0" w:type="dxa"/>
            <w:bottom w:w="0" w:type="dxa"/>
          </w:tblCellMar>
        </w:tblPrEx>
        <w:tc>
          <w:tcPr>
            <w:tcW w:w="3402" w:type="dxa"/>
          </w:tcPr>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DMIUdbetalingForm</w:t>
            </w:r>
          </w:p>
        </w:tc>
        <w:tc>
          <w:tcPr>
            <w:tcW w:w="1701" w:type="dxa"/>
          </w:tcPr>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BetalingForm</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KONTA, CHECK, BANKO, NEMKO</w:t>
            </w:r>
          </w:p>
        </w:tc>
        <w:tc>
          <w:tcPr>
            <w:tcW w:w="4671" w:type="dxa"/>
          </w:tcPr>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Som udgangspunkt udbetales alt til Nemkonto (det offentliges digitale udbetalingsmyndighed, der kender til virksomheders / personers bankkontonummer).</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Udenlandske parter eller parter uden bankkonti, der ikke har en Nemkonto, kan få udbetalt via andre medier, fx. check eller bankoverførsel (hvis SKAT har deres bankkontooplysninger).</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 NemKonto</w:t>
            </w:r>
          </w:p>
        </w:tc>
      </w:tr>
      <w:tr w:rsidR="000F4279" w:rsidTr="000F4279">
        <w:tblPrEx>
          <w:tblCellMar>
            <w:top w:w="0" w:type="dxa"/>
            <w:bottom w:w="0" w:type="dxa"/>
          </w:tblCellMar>
        </w:tblPrEx>
        <w:tc>
          <w:tcPr>
            <w:tcW w:w="3402" w:type="dxa"/>
          </w:tcPr>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DMIUdbetalingKontoNummer</w:t>
            </w:r>
          </w:p>
        </w:tc>
        <w:tc>
          <w:tcPr>
            <w:tcW w:w="1701" w:type="dxa"/>
          </w:tcPr>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til anvendelse for udbetaling</w:t>
            </w:r>
          </w:p>
        </w:tc>
      </w:tr>
      <w:tr w:rsidR="000F4279" w:rsidTr="000F4279">
        <w:tblPrEx>
          <w:tblCellMar>
            <w:top w:w="0" w:type="dxa"/>
            <w:bottom w:w="0" w:type="dxa"/>
          </w:tblCellMar>
        </w:tblPrEx>
        <w:tc>
          <w:tcPr>
            <w:tcW w:w="3402" w:type="dxa"/>
          </w:tcPr>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DMIUdbetalingKontoType</w:t>
            </w:r>
          </w:p>
        </w:tc>
        <w:tc>
          <w:tcPr>
            <w:tcW w:w="1701" w:type="dxa"/>
          </w:tcPr>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DMIUdbetalingKontoTypeDomæne</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BANKO, NEMKO</w:t>
            </w:r>
          </w:p>
        </w:tc>
        <w:tc>
          <w:tcPr>
            <w:tcW w:w="4671" w:type="dxa"/>
          </w:tcPr>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kontotype</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 NemKonto</w:t>
            </w:r>
          </w:p>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F4279" w:rsidTr="000F4279">
        <w:tblPrEx>
          <w:tblCellMar>
            <w:top w:w="0" w:type="dxa"/>
            <w:bottom w:w="0" w:type="dxa"/>
          </w:tblCellMar>
        </w:tblPrEx>
        <w:tc>
          <w:tcPr>
            <w:tcW w:w="3402" w:type="dxa"/>
          </w:tcPr>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0F4279" w:rsidTr="000F4279">
        <w:tblPrEx>
          <w:tblCellMar>
            <w:top w:w="0" w:type="dxa"/>
            <w:bottom w:w="0" w:type="dxa"/>
          </w:tblCellMar>
        </w:tblPrEx>
        <w:tc>
          <w:tcPr>
            <w:tcW w:w="3402" w:type="dxa"/>
          </w:tcPr>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InddrivelseKontoStopSlut</w:t>
            </w:r>
          </w:p>
        </w:tc>
        <w:tc>
          <w:tcPr>
            <w:tcW w:w="1701" w:type="dxa"/>
          </w:tcPr>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et kontostop ophører</w:t>
            </w:r>
          </w:p>
        </w:tc>
      </w:tr>
      <w:tr w:rsidR="000F4279" w:rsidTr="000F4279">
        <w:tblPrEx>
          <w:tblCellMar>
            <w:top w:w="0" w:type="dxa"/>
            <w:bottom w:w="0" w:type="dxa"/>
          </w:tblCellMar>
        </w:tblPrEx>
        <w:tc>
          <w:tcPr>
            <w:tcW w:w="3402" w:type="dxa"/>
          </w:tcPr>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InddrivelseKontoStopStart</w:t>
            </w:r>
          </w:p>
        </w:tc>
        <w:tc>
          <w:tcPr>
            <w:tcW w:w="1701" w:type="dxa"/>
          </w:tcPr>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et kontostop gælder fra.</w:t>
            </w:r>
          </w:p>
        </w:tc>
      </w:tr>
      <w:tr w:rsidR="000F4279" w:rsidTr="000F4279">
        <w:tblPrEx>
          <w:tblCellMar>
            <w:top w:w="0" w:type="dxa"/>
            <w:bottom w:w="0" w:type="dxa"/>
          </w:tblCellMar>
        </w:tblPrEx>
        <w:tc>
          <w:tcPr>
            <w:tcW w:w="3402" w:type="dxa"/>
          </w:tcPr>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InddrivelseKontoStopType</w:t>
            </w:r>
          </w:p>
        </w:tc>
        <w:tc>
          <w:tcPr>
            <w:tcW w:w="1701" w:type="dxa"/>
          </w:tcPr>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InddrivelseKontoStopType</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UDB, UDL</w:t>
            </w:r>
          </w:p>
        </w:tc>
        <w:tc>
          <w:tcPr>
            <w:tcW w:w="4671" w:type="dxa"/>
          </w:tcPr>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Typer der angiver sagsbehandlers muligheder for valg af stop, som kan sættes på kundens konto.</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Udligningstop kan være et almindelig udligningsstop eller</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KundeUnderBobehnadling ( hvor ja virker som udligningstop).</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 Udbetalingstop</w:t>
            </w:r>
          </w:p>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Udligningsstop</w:t>
            </w:r>
          </w:p>
        </w:tc>
      </w:tr>
      <w:tr w:rsidR="000F4279" w:rsidTr="000F4279">
        <w:tblPrEx>
          <w:tblCellMar>
            <w:top w:w="0" w:type="dxa"/>
            <w:bottom w:w="0" w:type="dxa"/>
          </w:tblCellMar>
        </w:tblPrEx>
        <w:tc>
          <w:tcPr>
            <w:tcW w:w="3402" w:type="dxa"/>
          </w:tcPr>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InddrivelseKontoStopÅrsagBegr</w:t>
            </w:r>
          </w:p>
        </w:tc>
        <w:tc>
          <w:tcPr>
            <w:tcW w:w="1701" w:type="dxa"/>
          </w:tcPr>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0F4279" w:rsidTr="000F4279">
        <w:tblPrEx>
          <w:tblCellMar>
            <w:top w:w="0" w:type="dxa"/>
            <w:bottom w:w="0" w:type="dxa"/>
          </w:tblCellMar>
        </w:tblPrEx>
        <w:tc>
          <w:tcPr>
            <w:tcW w:w="3402" w:type="dxa"/>
          </w:tcPr>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InddrivelseKontoStopÅrsagKode</w:t>
            </w:r>
          </w:p>
        </w:tc>
        <w:tc>
          <w:tcPr>
            <w:tcW w:w="1701" w:type="dxa"/>
          </w:tcPr>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InddrivelseKontoStopÅrsagKode</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AGOA, OMPI, BOMU, BOIU, ANDN</w:t>
            </w:r>
          </w:p>
        </w:tc>
        <w:tc>
          <w:tcPr>
            <w:tcW w:w="4671" w:type="dxa"/>
          </w:tcPr>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årsagen til et givet stop.</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OMPI: Ompostering i gang</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0F4279" w:rsidTr="000F4279">
        <w:tblPrEx>
          <w:tblCellMar>
            <w:top w:w="0" w:type="dxa"/>
            <w:bottom w:w="0" w:type="dxa"/>
          </w:tblCellMar>
        </w:tblPrEx>
        <w:tc>
          <w:tcPr>
            <w:tcW w:w="3402" w:type="dxa"/>
          </w:tcPr>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InddrivelseKontoStopÅrsagTekst</w:t>
            </w:r>
          </w:p>
        </w:tc>
        <w:tc>
          <w:tcPr>
            <w:tcW w:w="1701" w:type="dxa"/>
          </w:tcPr>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0F4279" w:rsidTr="000F4279">
        <w:tblPrEx>
          <w:tblCellMar>
            <w:top w:w="0" w:type="dxa"/>
            <w:bottom w:w="0" w:type="dxa"/>
          </w:tblCellMar>
        </w:tblPrEx>
        <w:tc>
          <w:tcPr>
            <w:tcW w:w="3402" w:type="dxa"/>
          </w:tcPr>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KundeModregningStopSlut</w:t>
            </w:r>
          </w:p>
        </w:tc>
        <w:tc>
          <w:tcPr>
            <w:tcW w:w="1701" w:type="dxa"/>
          </w:tcPr>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stop for modregning ophører.</w:t>
            </w:r>
          </w:p>
        </w:tc>
      </w:tr>
      <w:tr w:rsidR="000F4279" w:rsidTr="000F4279">
        <w:tblPrEx>
          <w:tblCellMar>
            <w:top w:w="0" w:type="dxa"/>
            <w:bottom w:w="0" w:type="dxa"/>
          </w:tblCellMar>
        </w:tblPrEx>
        <w:tc>
          <w:tcPr>
            <w:tcW w:w="3402" w:type="dxa"/>
          </w:tcPr>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KundeModregningStopStart</w:t>
            </w:r>
          </w:p>
        </w:tc>
        <w:tc>
          <w:tcPr>
            <w:tcW w:w="1701" w:type="dxa"/>
          </w:tcPr>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stop modregning gælder fra.</w:t>
            </w:r>
          </w:p>
        </w:tc>
      </w:tr>
      <w:tr w:rsidR="000F4279" w:rsidTr="000F4279">
        <w:tblPrEx>
          <w:tblCellMar>
            <w:top w:w="0" w:type="dxa"/>
            <w:bottom w:w="0" w:type="dxa"/>
          </w:tblCellMar>
        </w:tblPrEx>
        <w:tc>
          <w:tcPr>
            <w:tcW w:w="3402" w:type="dxa"/>
          </w:tcPr>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KundeModregningStopType</w:t>
            </w:r>
          </w:p>
        </w:tc>
        <w:tc>
          <w:tcPr>
            <w:tcW w:w="1701" w:type="dxa"/>
          </w:tcPr>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KundeModregningStopTypeDomæne</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SMK, SMMU, SMF</w:t>
            </w:r>
          </w:p>
        </w:tc>
        <w:tc>
          <w:tcPr>
            <w:tcW w:w="4671" w:type="dxa"/>
          </w:tcPr>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for KundeModregningStopType.</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 af faste værdier (enum)</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SMK: Stop for al modregning på kunden</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SMMU: Stop for modregning i myndighedsudbetaling</w:t>
            </w:r>
          </w:p>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SMF: Stop for modregning i fordringstype</w:t>
            </w:r>
          </w:p>
        </w:tc>
      </w:tr>
      <w:tr w:rsidR="000F4279" w:rsidTr="000F4279">
        <w:tblPrEx>
          <w:tblCellMar>
            <w:top w:w="0" w:type="dxa"/>
            <w:bottom w:w="0" w:type="dxa"/>
          </w:tblCellMar>
        </w:tblPrEx>
        <w:tc>
          <w:tcPr>
            <w:tcW w:w="3402" w:type="dxa"/>
          </w:tcPr>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KundeModregningStopÅrsagBegr</w:t>
            </w:r>
          </w:p>
        </w:tc>
        <w:tc>
          <w:tcPr>
            <w:tcW w:w="1701" w:type="dxa"/>
          </w:tcPr>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100</w:t>
            </w:r>
          </w:p>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Uddybning af valg af StopÅrsagKode</w:t>
            </w:r>
          </w:p>
        </w:tc>
      </w:tr>
      <w:tr w:rsidR="000F4279" w:rsidTr="000F4279">
        <w:tblPrEx>
          <w:tblCellMar>
            <w:top w:w="0" w:type="dxa"/>
            <w:bottom w:w="0" w:type="dxa"/>
          </w:tblCellMar>
        </w:tblPrEx>
        <w:tc>
          <w:tcPr>
            <w:tcW w:w="3402" w:type="dxa"/>
          </w:tcPr>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KundeModregningStopÅrsagKode</w:t>
            </w:r>
          </w:p>
        </w:tc>
        <w:tc>
          <w:tcPr>
            <w:tcW w:w="1701" w:type="dxa"/>
          </w:tcPr>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ÅrsagStopKodeModregning</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BOMU, BOIU, ANDN</w:t>
            </w:r>
          </w:p>
        </w:tc>
        <w:tc>
          <w:tcPr>
            <w:tcW w:w="4671" w:type="dxa"/>
          </w:tcPr>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0F4279" w:rsidTr="000F4279">
        <w:tblPrEx>
          <w:tblCellMar>
            <w:top w:w="0" w:type="dxa"/>
            <w:bottom w:w="0" w:type="dxa"/>
          </w:tblCellMar>
        </w:tblPrEx>
        <w:tc>
          <w:tcPr>
            <w:tcW w:w="3402" w:type="dxa"/>
          </w:tcPr>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KundeModregningStopÅrsagTekst</w:t>
            </w:r>
          </w:p>
        </w:tc>
        <w:tc>
          <w:tcPr>
            <w:tcW w:w="1701" w:type="dxa"/>
          </w:tcPr>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w:t>
            </w:r>
          </w:p>
        </w:tc>
      </w:tr>
      <w:tr w:rsidR="000F4279" w:rsidTr="000F4279">
        <w:tblPrEx>
          <w:tblCellMar>
            <w:top w:w="0" w:type="dxa"/>
            <w:bottom w:w="0" w:type="dxa"/>
          </w:tblCellMar>
        </w:tblPrEx>
        <w:tc>
          <w:tcPr>
            <w:tcW w:w="3402" w:type="dxa"/>
          </w:tcPr>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0F4279" w:rsidTr="000F4279">
        <w:tblPrEx>
          <w:tblCellMar>
            <w:top w:w="0" w:type="dxa"/>
            <w:bottom w:w="0" w:type="dxa"/>
          </w:tblCellMar>
        </w:tblPrEx>
        <w:tc>
          <w:tcPr>
            <w:tcW w:w="3402" w:type="dxa"/>
          </w:tcPr>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0F4279" w:rsidTr="000F4279">
        <w:tblPrEx>
          <w:tblCellMar>
            <w:top w:w="0" w:type="dxa"/>
            <w:bottom w:w="0" w:type="dxa"/>
          </w:tblCellMar>
        </w:tblPrEx>
        <w:tc>
          <w:tcPr>
            <w:tcW w:w="3402" w:type="dxa"/>
          </w:tcPr>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KundeNummerSkiftÅrsagBegr</w:t>
            </w:r>
          </w:p>
        </w:tc>
        <w:tc>
          <w:tcPr>
            <w:tcW w:w="1701" w:type="dxa"/>
          </w:tcPr>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 til kundenummerskift</w:t>
            </w:r>
          </w:p>
        </w:tc>
      </w:tr>
      <w:tr w:rsidR="000F4279" w:rsidTr="000F4279">
        <w:tblPrEx>
          <w:tblCellMar>
            <w:top w:w="0" w:type="dxa"/>
            <w:bottom w:w="0" w:type="dxa"/>
          </w:tblCellMar>
        </w:tblPrEx>
        <w:tc>
          <w:tcPr>
            <w:tcW w:w="3402" w:type="dxa"/>
          </w:tcPr>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KundeNummerSkiftÅrsagKode</w:t>
            </w:r>
          </w:p>
        </w:tc>
        <w:tc>
          <w:tcPr>
            <w:tcW w:w="1701" w:type="dxa"/>
          </w:tcPr>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KundeNummerSkiftÅrsagKodeDomæne</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EARKU, NYCPR, AND</w:t>
            </w:r>
          </w:p>
        </w:tc>
        <w:tc>
          <w:tcPr>
            <w:tcW w:w="4671" w:type="dxa"/>
          </w:tcPr>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Årsager til kundenummer skift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EARKU: Identificeret EAR kunde</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NYCPR: Tildelt nyt cpr.nr. (Personer som får tildelt nyt cpr.nr., bla. indvandrere samt kønskifte)</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F4279" w:rsidTr="000F4279">
        <w:tblPrEx>
          <w:tblCellMar>
            <w:top w:w="0" w:type="dxa"/>
            <w:bottom w:w="0" w:type="dxa"/>
          </w:tblCellMar>
        </w:tblPrEx>
        <w:tc>
          <w:tcPr>
            <w:tcW w:w="3402" w:type="dxa"/>
          </w:tcPr>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KundeNummerSkiftÅrsagTekst</w:t>
            </w:r>
          </w:p>
        </w:tc>
        <w:tc>
          <w:tcPr>
            <w:tcW w:w="1701" w:type="dxa"/>
          </w:tcPr>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w:t>
            </w:r>
          </w:p>
        </w:tc>
      </w:tr>
      <w:tr w:rsidR="000F4279" w:rsidTr="000F4279">
        <w:tblPrEx>
          <w:tblCellMar>
            <w:top w:w="0" w:type="dxa"/>
            <w:bottom w:w="0" w:type="dxa"/>
          </w:tblCellMar>
        </w:tblPrEx>
        <w:tc>
          <w:tcPr>
            <w:tcW w:w="3402" w:type="dxa"/>
          </w:tcPr>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AKR-EFI-Person</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0F4279" w:rsidTr="000F4279">
        <w:tblPrEx>
          <w:tblCellMar>
            <w:top w:w="0" w:type="dxa"/>
            <w:bottom w:w="0" w:type="dxa"/>
          </w:tblCellMar>
        </w:tblPrEx>
        <w:tc>
          <w:tcPr>
            <w:tcW w:w="3402" w:type="dxa"/>
          </w:tcPr>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KundeUkendtOpholdSted</w:t>
            </w:r>
          </w:p>
        </w:tc>
        <w:tc>
          <w:tcPr>
            <w:tcW w:w="1701" w:type="dxa"/>
          </w:tcPr>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Kunden har ukendt opholdsted</w:t>
            </w:r>
          </w:p>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Kunde har ikke udkendt opholdsted</w:t>
            </w:r>
          </w:p>
        </w:tc>
      </w:tr>
      <w:tr w:rsidR="000F4279" w:rsidTr="000F4279">
        <w:tblPrEx>
          <w:tblCellMar>
            <w:top w:w="0" w:type="dxa"/>
            <w:bottom w:w="0" w:type="dxa"/>
          </w:tblCellMar>
        </w:tblPrEx>
        <w:tc>
          <w:tcPr>
            <w:tcW w:w="3402" w:type="dxa"/>
          </w:tcPr>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KundeUkendtOpholdStedDato</w:t>
            </w:r>
          </w:p>
        </w:tc>
        <w:tc>
          <w:tcPr>
            <w:tcW w:w="1701" w:type="dxa"/>
          </w:tcPr>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Konstateret dato hvorfra kunden har ukendt opholdsted eller dato hvorfra kunden igen har kendt opholdsted.</w:t>
            </w:r>
          </w:p>
        </w:tc>
      </w:tr>
      <w:tr w:rsidR="000F4279" w:rsidTr="000F4279">
        <w:tblPrEx>
          <w:tblCellMar>
            <w:top w:w="0" w:type="dxa"/>
            <w:bottom w:w="0" w:type="dxa"/>
          </w:tblCellMar>
        </w:tblPrEx>
        <w:tc>
          <w:tcPr>
            <w:tcW w:w="3402" w:type="dxa"/>
          </w:tcPr>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KundeUkendtOpholdÅrsagBegr</w:t>
            </w:r>
          </w:p>
        </w:tc>
        <w:tc>
          <w:tcPr>
            <w:tcW w:w="1701" w:type="dxa"/>
          </w:tcPr>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adresseangivelsen</w:t>
            </w:r>
          </w:p>
        </w:tc>
      </w:tr>
      <w:tr w:rsidR="000F4279" w:rsidTr="000F4279">
        <w:tblPrEx>
          <w:tblCellMar>
            <w:top w:w="0" w:type="dxa"/>
            <w:bottom w:w="0" w:type="dxa"/>
          </w:tblCellMar>
        </w:tblPrEx>
        <w:tc>
          <w:tcPr>
            <w:tcW w:w="3402" w:type="dxa"/>
          </w:tcPr>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KundeUkendtOpholdÅrsagKode</w:t>
            </w:r>
          </w:p>
        </w:tc>
        <w:tc>
          <w:tcPr>
            <w:tcW w:w="1701" w:type="dxa"/>
          </w:tcPr>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KundeUkendtOpholdÅrsagKode</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ADKOMM, IDUKAD, KENADI, UDUKAD, UKOP</w:t>
            </w:r>
          </w:p>
        </w:tc>
        <w:tc>
          <w:tcPr>
            <w:tcW w:w="4671" w:type="dxa"/>
          </w:tcPr>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Koden angiver om kunden har kendt, ukendt adresse eller adresse på kommunekontoret. </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ADKOMM: adresse på kommunekontoret,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IDUKAD: indrejst til ukendt adresse, </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KENADI: kendt adresse, </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UDUKAD: udrejst til ukendt adresse, </w:t>
            </w:r>
          </w:p>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UKOP: Ukendskab til opholdsted.</w:t>
            </w:r>
          </w:p>
        </w:tc>
      </w:tr>
      <w:tr w:rsidR="000F4279" w:rsidTr="000F4279">
        <w:tblPrEx>
          <w:tblCellMar>
            <w:top w:w="0" w:type="dxa"/>
            <w:bottom w:w="0" w:type="dxa"/>
          </w:tblCellMar>
        </w:tblPrEx>
        <w:tc>
          <w:tcPr>
            <w:tcW w:w="3402" w:type="dxa"/>
          </w:tcPr>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KundeUkendtOpholdÅrsagTekst</w:t>
            </w:r>
          </w:p>
        </w:tc>
        <w:tc>
          <w:tcPr>
            <w:tcW w:w="1701" w:type="dxa"/>
          </w:tcPr>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 Denne kode mangler dog</w:t>
            </w:r>
          </w:p>
        </w:tc>
      </w:tr>
      <w:tr w:rsidR="000F4279" w:rsidTr="000F4279">
        <w:tblPrEx>
          <w:tblCellMar>
            <w:top w:w="0" w:type="dxa"/>
            <w:bottom w:w="0" w:type="dxa"/>
          </w:tblCellMar>
        </w:tblPrEx>
        <w:tc>
          <w:tcPr>
            <w:tcW w:w="3402" w:type="dxa"/>
          </w:tcPr>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KundeUnderBobehandling</w:t>
            </w:r>
          </w:p>
        </w:tc>
        <w:tc>
          <w:tcPr>
            <w:tcW w:w="1701" w:type="dxa"/>
          </w:tcPr>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Kunde under af bobehandling</w:t>
            </w:r>
          </w:p>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Kunde ikke under af bobehandling</w:t>
            </w:r>
          </w:p>
        </w:tc>
      </w:tr>
      <w:tr w:rsidR="000F4279" w:rsidTr="000F4279">
        <w:tblPrEx>
          <w:tblCellMar>
            <w:top w:w="0" w:type="dxa"/>
            <w:bottom w:w="0" w:type="dxa"/>
          </w:tblCellMar>
        </w:tblPrEx>
        <w:tc>
          <w:tcPr>
            <w:tcW w:w="3402" w:type="dxa"/>
          </w:tcPr>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LæsDatoTid</w:t>
            </w:r>
          </w:p>
        </w:tc>
        <w:tc>
          <w:tcPr>
            <w:tcW w:w="1701" w:type="dxa"/>
          </w:tcPr>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datotid hvor data er blevet læst. Anvendes ifm. optimistisk låsning.</w:t>
            </w:r>
          </w:p>
        </w:tc>
      </w:tr>
      <w:tr w:rsidR="000F4279" w:rsidTr="000F4279">
        <w:tblPrEx>
          <w:tblCellMar>
            <w:top w:w="0" w:type="dxa"/>
            <w:bottom w:w="0" w:type="dxa"/>
          </w:tblCellMar>
        </w:tblPrEx>
        <w:tc>
          <w:tcPr>
            <w:tcW w:w="3402" w:type="dxa"/>
          </w:tcPr>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ModregningGrænseBFYPeriodeFra</w:t>
            </w:r>
          </w:p>
        </w:tc>
        <w:tc>
          <w:tcPr>
            <w:tcW w:w="1701" w:type="dxa"/>
          </w:tcPr>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for modregningsbegrænsingen. </w:t>
            </w:r>
          </w:p>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F4279" w:rsidTr="000F4279">
        <w:tblPrEx>
          <w:tblCellMar>
            <w:top w:w="0" w:type="dxa"/>
            <w:bottom w:w="0" w:type="dxa"/>
          </w:tblCellMar>
        </w:tblPrEx>
        <w:tc>
          <w:tcPr>
            <w:tcW w:w="3402" w:type="dxa"/>
          </w:tcPr>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ModregningGrænseBFYPeriodeTil</w:t>
            </w:r>
          </w:p>
        </w:tc>
        <w:tc>
          <w:tcPr>
            <w:tcW w:w="1701" w:type="dxa"/>
          </w:tcPr>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for modregningsbegrænsingen. </w:t>
            </w:r>
          </w:p>
        </w:tc>
      </w:tr>
      <w:tr w:rsidR="000F4279" w:rsidTr="000F4279">
        <w:tblPrEx>
          <w:tblCellMar>
            <w:top w:w="0" w:type="dxa"/>
            <w:bottom w:w="0" w:type="dxa"/>
          </w:tblCellMar>
        </w:tblPrEx>
        <w:tc>
          <w:tcPr>
            <w:tcW w:w="3402" w:type="dxa"/>
          </w:tcPr>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ModregningGrænseBFYProcent</w:t>
            </w:r>
          </w:p>
        </w:tc>
        <w:tc>
          <w:tcPr>
            <w:tcW w:w="1701" w:type="dxa"/>
          </w:tcPr>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procentsats der maksimalt må modregnes i en børnefamilieydelse.</w:t>
            </w:r>
          </w:p>
        </w:tc>
      </w:tr>
      <w:tr w:rsidR="000F4279" w:rsidTr="000F4279">
        <w:tblPrEx>
          <w:tblCellMar>
            <w:top w:w="0" w:type="dxa"/>
            <w:bottom w:w="0" w:type="dxa"/>
          </w:tblCellMar>
        </w:tblPrEx>
        <w:tc>
          <w:tcPr>
            <w:tcW w:w="3402" w:type="dxa"/>
          </w:tcPr>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ModregningGrænseÅrsagBegr</w:t>
            </w:r>
          </w:p>
        </w:tc>
        <w:tc>
          <w:tcPr>
            <w:tcW w:w="1701" w:type="dxa"/>
          </w:tcPr>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whiteSpace: </w:t>
            </w:r>
            <w:r>
              <w:rPr>
                <w:rFonts w:ascii="Arial" w:hAnsi="Arial" w:cs="Arial"/>
                <w:sz w:val="18"/>
              </w:rPr>
              <w:lastRenderedPageBreak/>
              <w:t>preserve</w:t>
            </w:r>
          </w:p>
        </w:tc>
        <w:tc>
          <w:tcPr>
            <w:tcW w:w="4671" w:type="dxa"/>
          </w:tcPr>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Uddybende begrundelse for valg af modregningsgrænse.</w:t>
            </w:r>
          </w:p>
        </w:tc>
      </w:tr>
      <w:tr w:rsidR="000F4279" w:rsidTr="000F4279">
        <w:tblPrEx>
          <w:tblCellMar>
            <w:top w:w="0" w:type="dxa"/>
            <w:bottom w:w="0" w:type="dxa"/>
          </w:tblCellMar>
        </w:tblPrEx>
        <w:tc>
          <w:tcPr>
            <w:tcW w:w="3402" w:type="dxa"/>
          </w:tcPr>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ModregningGrænseÅrsagKode</w:t>
            </w:r>
          </w:p>
        </w:tc>
        <w:tc>
          <w:tcPr>
            <w:tcW w:w="1701" w:type="dxa"/>
          </w:tcPr>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ModregningGrænseÅrsagKode</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BORD</w:t>
            </w:r>
          </w:p>
        </w:tc>
        <w:tc>
          <w:tcPr>
            <w:tcW w:w="4671" w:type="dxa"/>
          </w:tcPr>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Årsagskode for ModregningGrænse</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tc>
      </w:tr>
      <w:tr w:rsidR="000F4279" w:rsidTr="000F4279">
        <w:tblPrEx>
          <w:tblCellMar>
            <w:top w:w="0" w:type="dxa"/>
            <w:bottom w:w="0" w:type="dxa"/>
          </w:tblCellMar>
        </w:tblPrEx>
        <w:tc>
          <w:tcPr>
            <w:tcW w:w="3402" w:type="dxa"/>
          </w:tcPr>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ModregningGrænseÅrsagTekst</w:t>
            </w:r>
          </w:p>
        </w:tc>
        <w:tc>
          <w:tcPr>
            <w:tcW w:w="1701" w:type="dxa"/>
          </w:tcPr>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ÅrsagKode Anden.</w:t>
            </w:r>
          </w:p>
        </w:tc>
      </w:tr>
      <w:tr w:rsidR="000F4279" w:rsidTr="000F4279">
        <w:tblPrEx>
          <w:tblCellMar>
            <w:top w:w="0" w:type="dxa"/>
            <w:bottom w:w="0" w:type="dxa"/>
          </w:tblCellMar>
        </w:tblPrEx>
        <w:tc>
          <w:tcPr>
            <w:tcW w:w="3402" w:type="dxa"/>
          </w:tcPr>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0F4279" w:rsidTr="000F4279">
        <w:tblPrEx>
          <w:tblCellMar>
            <w:top w:w="0" w:type="dxa"/>
            <w:bottom w:w="0" w:type="dxa"/>
          </w:tblCellMar>
        </w:tblPrEx>
        <w:tc>
          <w:tcPr>
            <w:tcW w:w="3402" w:type="dxa"/>
          </w:tcPr>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0F4279" w:rsidTr="000F4279">
        <w:tblPrEx>
          <w:tblCellMar>
            <w:top w:w="0" w:type="dxa"/>
            <w:bottom w:w="0" w:type="dxa"/>
          </w:tblCellMar>
        </w:tblPrEx>
        <w:tc>
          <w:tcPr>
            <w:tcW w:w="3402" w:type="dxa"/>
          </w:tcPr>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F4279" w:rsidTr="000F4279">
        <w:tblPrEx>
          <w:tblCellMar>
            <w:top w:w="0" w:type="dxa"/>
            <w:bottom w:w="0" w:type="dxa"/>
          </w:tblCellMar>
        </w:tblPrEx>
        <w:tc>
          <w:tcPr>
            <w:tcW w:w="3402" w:type="dxa"/>
          </w:tcPr>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tc>
      </w:tr>
      <w:tr w:rsidR="000F4279" w:rsidTr="000F4279">
        <w:tblPrEx>
          <w:tblCellMar>
            <w:top w:w="0" w:type="dxa"/>
            <w:bottom w:w="0" w:type="dxa"/>
          </w:tblCellMar>
        </w:tblPrEx>
        <w:tc>
          <w:tcPr>
            <w:tcW w:w="3402" w:type="dxa"/>
          </w:tcPr>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OmposteringStopType</w:t>
            </w:r>
          </w:p>
        </w:tc>
        <w:tc>
          <w:tcPr>
            <w:tcW w:w="1701" w:type="dxa"/>
          </w:tcPr>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OmposteringStopType</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OMP</w:t>
            </w:r>
          </w:p>
        </w:tc>
        <w:tc>
          <w:tcPr>
            <w:tcW w:w="4671" w:type="dxa"/>
          </w:tcPr>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 Omposteringsstop</w:t>
            </w:r>
          </w:p>
        </w:tc>
      </w:tr>
      <w:tr w:rsidR="000F4279" w:rsidTr="000F4279">
        <w:tblPrEx>
          <w:tblCellMar>
            <w:top w:w="0" w:type="dxa"/>
            <w:bottom w:w="0" w:type="dxa"/>
          </w:tblCellMar>
        </w:tblPrEx>
        <w:tc>
          <w:tcPr>
            <w:tcW w:w="3402" w:type="dxa"/>
          </w:tcPr>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pattern: ((((0[1-9]|1[0-9]|2[0-9]|3[0-1])(01|03|05|07|08|10|12))|((0[1-9]|1[0-9]|2[0-9]|30)(04|06|09|11))|((0[1-9]|1[0-9]|2[0-9])(02)))[0-9]{6})|0000000000</w:t>
            </w:r>
          </w:p>
        </w:tc>
        <w:tc>
          <w:tcPr>
            <w:tcW w:w="4671" w:type="dxa"/>
          </w:tcPr>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CPR-nummer er et 10 cifret personnummer der entydigt identificerer en dansk person.</w:t>
            </w:r>
          </w:p>
        </w:tc>
      </w:tr>
      <w:tr w:rsidR="000F4279" w:rsidTr="000F4279">
        <w:tblPrEx>
          <w:tblCellMar>
            <w:top w:w="0" w:type="dxa"/>
            <w:bottom w:w="0" w:type="dxa"/>
          </w:tblCellMar>
        </w:tblPrEx>
        <w:tc>
          <w:tcPr>
            <w:tcW w:w="3402" w:type="dxa"/>
          </w:tcPr>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StopAktivMarkering</w:t>
            </w:r>
          </w:p>
        </w:tc>
        <w:tc>
          <w:tcPr>
            <w:tcW w:w="1701" w:type="dxa"/>
          </w:tcPr>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der angiver om et stop er aktivt. Ved opret/ændr er default 'Ja'. Fremsendes 'Nej' vil stop blive inaktiveret.</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Værdisæt: </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Stop aktivt</w:t>
            </w:r>
          </w:p>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Stop inaktivt</w:t>
            </w:r>
          </w:p>
        </w:tc>
      </w:tr>
      <w:tr w:rsidR="000F4279" w:rsidTr="000F4279">
        <w:tblPrEx>
          <w:tblCellMar>
            <w:top w:w="0" w:type="dxa"/>
            <w:bottom w:w="0" w:type="dxa"/>
          </w:tblCellMar>
        </w:tblPrEx>
        <w:tc>
          <w:tcPr>
            <w:tcW w:w="3402" w:type="dxa"/>
          </w:tcPr>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TransportUdlægBeløb</w:t>
            </w:r>
          </w:p>
        </w:tc>
        <w:tc>
          <w:tcPr>
            <w:tcW w:w="1701" w:type="dxa"/>
          </w:tcPr>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fordeling af transportbeløb mellem flere transportfordringer i den angivne valuta.</w:t>
            </w:r>
          </w:p>
        </w:tc>
      </w:tr>
      <w:tr w:rsidR="000F4279" w:rsidTr="000F4279">
        <w:tblPrEx>
          <w:tblCellMar>
            <w:top w:w="0" w:type="dxa"/>
            <w:bottom w:w="0" w:type="dxa"/>
          </w:tblCellMar>
        </w:tblPrEx>
        <w:tc>
          <w:tcPr>
            <w:tcW w:w="3402" w:type="dxa"/>
          </w:tcPr>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TransportUdlægBeløbDKK</w:t>
            </w:r>
          </w:p>
        </w:tc>
        <w:tc>
          <w:tcPr>
            <w:tcW w:w="1701" w:type="dxa"/>
          </w:tcPr>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fordeling af transportbeløb mellem flere transportfordringer i danske kroner</w:t>
            </w:r>
          </w:p>
        </w:tc>
      </w:tr>
      <w:tr w:rsidR="000F4279" w:rsidTr="000F4279">
        <w:tblPrEx>
          <w:tblCellMar>
            <w:top w:w="0" w:type="dxa"/>
            <w:bottom w:w="0" w:type="dxa"/>
          </w:tblCellMar>
        </w:tblPrEx>
        <w:tc>
          <w:tcPr>
            <w:tcW w:w="3402" w:type="dxa"/>
          </w:tcPr>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TransportUdlægFordelPriorit</w:t>
            </w:r>
          </w:p>
        </w:tc>
        <w:tc>
          <w:tcPr>
            <w:tcW w:w="1701" w:type="dxa"/>
          </w:tcPr>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TalHel4</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transportbeløb mellem flere transportfordringer.</w:t>
            </w:r>
          </w:p>
        </w:tc>
      </w:tr>
      <w:tr w:rsidR="000F4279" w:rsidTr="000F4279">
        <w:tblPrEx>
          <w:tblCellMar>
            <w:top w:w="0" w:type="dxa"/>
            <w:bottom w:w="0" w:type="dxa"/>
          </w:tblCellMar>
        </w:tblPrEx>
        <w:tc>
          <w:tcPr>
            <w:tcW w:w="3402" w:type="dxa"/>
          </w:tcPr>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TransportUdlægProcent</w:t>
            </w:r>
          </w:p>
        </w:tc>
        <w:tc>
          <w:tcPr>
            <w:tcW w:w="1701" w:type="dxa"/>
          </w:tcPr>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fordeling af transportbeløb mellem flere transportfordringer.</w:t>
            </w:r>
          </w:p>
        </w:tc>
      </w:tr>
      <w:tr w:rsidR="000F4279" w:rsidTr="000F4279">
        <w:tblPrEx>
          <w:tblCellMar>
            <w:top w:w="0" w:type="dxa"/>
            <w:bottom w:w="0" w:type="dxa"/>
          </w:tblCellMar>
        </w:tblPrEx>
        <w:tc>
          <w:tcPr>
            <w:tcW w:w="3402" w:type="dxa"/>
          </w:tcPr>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0F4279" w:rsidTr="000F4279">
        <w:tblPrEx>
          <w:tblCellMar>
            <w:top w:w="0" w:type="dxa"/>
            <w:bottom w:w="0" w:type="dxa"/>
          </w:tblCellMar>
        </w:tblPrEx>
        <w:tc>
          <w:tcPr>
            <w:tcW w:w="3402" w:type="dxa"/>
          </w:tcPr>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F4279" w:rsidRPr="000F4279" w:rsidRDefault="000F4279"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EE6593" w:rsidRPr="000F4279" w:rsidRDefault="00EE6593" w:rsidP="000F42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E6593" w:rsidRPr="000F4279" w:rsidSect="000F4279">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4279" w:rsidRDefault="000F4279" w:rsidP="000F4279">
      <w:pPr>
        <w:spacing w:line="240" w:lineRule="auto"/>
      </w:pPr>
      <w:r>
        <w:separator/>
      </w:r>
    </w:p>
  </w:endnote>
  <w:endnote w:type="continuationSeparator" w:id="0">
    <w:p w:rsidR="000F4279" w:rsidRDefault="000F4279" w:rsidP="000F427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4279" w:rsidRDefault="000F4279">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4279" w:rsidRPr="000F4279" w:rsidRDefault="000F4279" w:rsidP="000F4279">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10. maj 2012</w:t>
    </w:r>
    <w:r>
      <w:rPr>
        <w:rFonts w:ascii="Arial" w:hAnsi="Arial" w:cs="Arial"/>
        <w:sz w:val="16"/>
      </w:rPr>
      <w:fldChar w:fldCharType="end"/>
    </w:r>
    <w:r>
      <w:rPr>
        <w:rFonts w:ascii="Arial" w:hAnsi="Arial" w:cs="Arial"/>
        <w:sz w:val="16"/>
      </w:rPr>
      <w:tab/>
    </w:r>
    <w:r>
      <w:rPr>
        <w:rFonts w:ascii="Arial" w:hAnsi="Arial" w:cs="Arial"/>
        <w:sz w:val="16"/>
      </w:rPr>
      <w:tab/>
      <w:t xml:space="preserve">DMIKontoÆndr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16</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16</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4279" w:rsidRDefault="000F4279">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4279" w:rsidRDefault="000F4279" w:rsidP="000F4279">
      <w:pPr>
        <w:spacing w:line="240" w:lineRule="auto"/>
      </w:pPr>
      <w:r>
        <w:separator/>
      </w:r>
    </w:p>
  </w:footnote>
  <w:footnote w:type="continuationSeparator" w:id="0">
    <w:p w:rsidR="000F4279" w:rsidRDefault="000F4279" w:rsidP="000F4279">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4279" w:rsidRDefault="000F4279">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4279" w:rsidRPr="000F4279" w:rsidRDefault="000F4279" w:rsidP="000F4279">
    <w:pPr>
      <w:pStyle w:val="Sidehoved"/>
      <w:jc w:val="center"/>
      <w:rPr>
        <w:rFonts w:ascii="Arial" w:hAnsi="Arial" w:cs="Arial"/>
      </w:rPr>
    </w:pPr>
    <w:r w:rsidRPr="000F4279">
      <w:rPr>
        <w:rFonts w:ascii="Arial" w:hAnsi="Arial" w:cs="Arial"/>
      </w:rPr>
      <w:t>Servicebeskrivelse</w:t>
    </w:r>
  </w:p>
  <w:p w:rsidR="000F4279" w:rsidRPr="000F4279" w:rsidRDefault="000F4279" w:rsidP="000F4279">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4279" w:rsidRDefault="000F4279">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4279" w:rsidRPr="000F4279" w:rsidRDefault="000F4279" w:rsidP="000F4279">
    <w:pPr>
      <w:pStyle w:val="Sidehoved"/>
      <w:jc w:val="center"/>
      <w:rPr>
        <w:rFonts w:ascii="Arial" w:hAnsi="Arial" w:cs="Arial"/>
      </w:rPr>
    </w:pPr>
    <w:r w:rsidRPr="000F4279">
      <w:rPr>
        <w:rFonts w:ascii="Arial" w:hAnsi="Arial" w:cs="Arial"/>
      </w:rPr>
      <w:t>Datastrukturer</w:t>
    </w:r>
  </w:p>
  <w:p w:rsidR="000F4279" w:rsidRPr="000F4279" w:rsidRDefault="000F4279" w:rsidP="000F4279">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4279" w:rsidRDefault="000F4279" w:rsidP="000F4279">
    <w:pPr>
      <w:pStyle w:val="Sidehoved"/>
      <w:jc w:val="center"/>
      <w:rPr>
        <w:rFonts w:ascii="Arial" w:hAnsi="Arial" w:cs="Arial"/>
      </w:rPr>
    </w:pPr>
    <w:r>
      <w:rPr>
        <w:rFonts w:ascii="Arial" w:hAnsi="Arial" w:cs="Arial"/>
      </w:rPr>
      <w:t>Data elementer</w:t>
    </w:r>
  </w:p>
  <w:p w:rsidR="000F4279" w:rsidRPr="000F4279" w:rsidRDefault="000F4279" w:rsidP="000F4279">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5F5179"/>
    <w:multiLevelType w:val="multilevel"/>
    <w:tmpl w:val="93E41EC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oNotDisplayPageBoundaries/>
  <w:defaultTabStop w:val="1304"/>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0F4279"/>
    <w:rsid w:val="000F4279"/>
    <w:rsid w:val="00EE6593"/>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6593"/>
    <w:pPr>
      <w:spacing w:after="0"/>
    </w:pPr>
  </w:style>
  <w:style w:type="paragraph" w:styleId="Overskrift1">
    <w:name w:val="heading 1"/>
    <w:basedOn w:val="Normal"/>
    <w:next w:val="Normal"/>
    <w:link w:val="Overskrift1Tegn"/>
    <w:autoRedefine/>
    <w:uiPriority w:val="9"/>
    <w:qFormat/>
    <w:rsid w:val="000F4279"/>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0F4279"/>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0F4279"/>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0F4279"/>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0F4279"/>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0F4279"/>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0F4279"/>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0F4279"/>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0F4279"/>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0F4279"/>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0F4279"/>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0F4279"/>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0F4279"/>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0F4279"/>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0F4279"/>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0F4279"/>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0F4279"/>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0F4279"/>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0F4279"/>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0F4279"/>
    <w:rPr>
      <w:rFonts w:ascii="Arial" w:hAnsi="Arial" w:cs="Arial"/>
      <w:b/>
      <w:sz w:val="30"/>
    </w:rPr>
  </w:style>
  <w:style w:type="paragraph" w:customStyle="1" w:styleId="Overskrift211pkt">
    <w:name w:val="Overskrift 2 + 11 pkt"/>
    <w:basedOn w:val="Normal"/>
    <w:link w:val="Overskrift211pktTegn"/>
    <w:rsid w:val="000F4279"/>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0F4279"/>
    <w:rPr>
      <w:rFonts w:ascii="Arial" w:hAnsi="Arial" w:cs="Arial"/>
      <w:b/>
    </w:rPr>
  </w:style>
  <w:style w:type="paragraph" w:customStyle="1" w:styleId="Normal11">
    <w:name w:val="Normal + 11"/>
    <w:basedOn w:val="Normal"/>
    <w:link w:val="Normal11Tegn"/>
    <w:rsid w:val="000F4279"/>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0F4279"/>
    <w:rPr>
      <w:rFonts w:ascii="Times New Roman" w:hAnsi="Times New Roman" w:cs="Times New Roman"/>
    </w:rPr>
  </w:style>
  <w:style w:type="paragraph" w:styleId="Sidehoved">
    <w:name w:val="header"/>
    <w:basedOn w:val="Normal"/>
    <w:link w:val="SidehovedTegn"/>
    <w:uiPriority w:val="99"/>
    <w:semiHidden/>
    <w:unhideWhenUsed/>
    <w:rsid w:val="000F4279"/>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0F4279"/>
  </w:style>
  <w:style w:type="paragraph" w:styleId="Sidefod">
    <w:name w:val="footer"/>
    <w:basedOn w:val="Normal"/>
    <w:link w:val="SidefodTegn"/>
    <w:uiPriority w:val="99"/>
    <w:semiHidden/>
    <w:unhideWhenUsed/>
    <w:rsid w:val="000F4279"/>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0F427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3496</Words>
  <Characters>21331</Characters>
  <Application>Microsoft Office Word</Application>
  <DocSecurity>0</DocSecurity>
  <Lines>177</Lines>
  <Paragraphs>49</Paragraphs>
  <ScaleCrop>false</ScaleCrop>
  <Company>SKAT</Company>
  <LinksUpToDate>false</LinksUpToDate>
  <CharactersWithSpaces>24778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w18361</dc:creator>
  <cp:keywords/>
  <dc:description/>
  <cp:lastModifiedBy>w18361</cp:lastModifiedBy>
  <cp:revision>1</cp:revision>
  <dcterms:created xsi:type="dcterms:W3CDTF">2012-05-10T08:40:00Z</dcterms:created>
  <dcterms:modified xsi:type="dcterms:W3CDTF">2012-05-10T08:40:00Z</dcterms:modified>
</cp:coreProperties>
</file>