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B77BA" w:rsidTr="00DB77BA">
        <w:tblPrEx>
          <w:tblCellMar>
            <w:top w:w="0" w:type="dxa"/>
            <w:bottom w:w="0" w:type="dxa"/>
          </w:tblCellMar>
        </w:tblPrEx>
        <w:trPr>
          <w:trHeight w:hRule="exact" w:val="113"/>
        </w:trPr>
        <w:tc>
          <w:tcPr>
            <w:tcW w:w="10345" w:type="dxa"/>
            <w:gridSpan w:val="6"/>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rPr>
          <w:trHeight w:val="283"/>
        </w:trPr>
        <w:tc>
          <w:tcPr>
            <w:tcW w:w="10345" w:type="dxa"/>
            <w:gridSpan w:val="6"/>
            <w:tcBorders>
              <w:bottom w:val="single" w:sz="6" w:space="0" w:color="auto"/>
            </w:tcBorders>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B77BA">
              <w:rPr>
                <w:rFonts w:ascii="Arial" w:hAnsi="Arial" w:cs="Arial"/>
                <w:b/>
                <w:sz w:val="30"/>
              </w:rPr>
              <w:t>DMIFordringList</w:t>
            </w:r>
          </w:p>
        </w:tc>
      </w:tr>
      <w:tr w:rsidR="00DB77BA" w:rsidTr="00DB77B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B77BA" w:rsidTr="00DB77BA">
        <w:tblPrEx>
          <w:tblCellMar>
            <w:top w:w="0" w:type="dxa"/>
            <w:bottom w:w="0" w:type="dxa"/>
          </w:tblCellMar>
        </w:tblPrEx>
        <w:trPr>
          <w:trHeight w:val="283"/>
        </w:trPr>
        <w:tc>
          <w:tcPr>
            <w:tcW w:w="1134" w:type="dxa"/>
            <w:tcBorders>
              <w:top w:val="nil"/>
            </w:tcBorders>
            <w:shd w:val="clear" w:color="auto" w:fill="auto"/>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701" w:type="dxa"/>
            <w:tcBorders>
              <w:top w:val="nil"/>
            </w:tcBorders>
            <w:shd w:val="clear" w:color="auto" w:fill="auto"/>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16-4-2012</w:t>
            </w:r>
          </w:p>
        </w:tc>
      </w:tr>
      <w:tr w:rsidR="00DB77BA" w:rsidTr="00DB77BA">
        <w:tblPrEx>
          <w:tblCellMar>
            <w:top w:w="0" w:type="dxa"/>
            <w:bottom w:w="0" w:type="dxa"/>
          </w:tblCellMar>
        </w:tblPrEx>
        <w:trPr>
          <w:trHeight w:val="283"/>
        </w:trPr>
        <w:tc>
          <w:tcPr>
            <w:tcW w:w="10345" w:type="dxa"/>
            <w:gridSpan w:val="6"/>
            <w:shd w:val="clear" w:color="auto" w:fill="B3B3B3"/>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B77BA" w:rsidTr="00DB77BA">
        <w:tblPrEx>
          <w:tblCellMar>
            <w:top w:w="0" w:type="dxa"/>
            <w:bottom w:w="0" w:type="dxa"/>
          </w:tblCellMar>
        </w:tblPrEx>
        <w:trPr>
          <w:trHeight w:val="283"/>
        </w:trPr>
        <w:tc>
          <w:tcPr>
            <w:tcW w:w="10345" w:type="dxa"/>
            <w:gridSpan w:val="6"/>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rPr>
          <w:trHeight w:val="283"/>
        </w:trPr>
        <w:tc>
          <w:tcPr>
            <w:tcW w:w="10345" w:type="dxa"/>
            <w:gridSpan w:val="6"/>
            <w:shd w:val="clear" w:color="auto" w:fill="B3B3B3"/>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B77BA" w:rsidTr="00DB77BA">
        <w:tblPrEx>
          <w:tblCellMar>
            <w:top w:w="0" w:type="dxa"/>
            <w:bottom w:w="0" w:type="dxa"/>
          </w:tblCellMar>
        </w:tblPrEx>
        <w:trPr>
          <w:trHeight w:val="283"/>
        </w:trPr>
        <w:tc>
          <w:tcPr>
            <w:tcW w:w="10345" w:type="dxa"/>
            <w:gridSpan w:val="6"/>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DB77BA" w:rsidTr="00DB77BA">
        <w:tblPrEx>
          <w:tblCellMar>
            <w:top w:w="0" w:type="dxa"/>
            <w:bottom w:w="0" w:type="dxa"/>
          </w:tblCellMar>
        </w:tblPrEx>
        <w:trPr>
          <w:trHeight w:val="283"/>
        </w:trPr>
        <w:tc>
          <w:tcPr>
            <w:tcW w:w="10345" w:type="dxa"/>
            <w:gridSpan w:val="6"/>
            <w:shd w:val="clear" w:color="auto" w:fill="B3B3B3"/>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B77BA" w:rsidTr="00DB77BA">
        <w:tblPrEx>
          <w:tblCellMar>
            <w:top w:w="0" w:type="dxa"/>
            <w:bottom w:w="0" w:type="dxa"/>
          </w:tblCellMar>
        </w:tblPrEx>
        <w:trPr>
          <w:trHeight w:val="283"/>
        </w:trPr>
        <w:tc>
          <w:tcPr>
            <w:tcW w:w="10345" w:type="dxa"/>
            <w:gridSpan w:val="6"/>
            <w:shd w:val="clear" w:color="auto" w:fill="FFFFFF"/>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DB77BA" w:rsidTr="00DB77BA">
        <w:tblPrEx>
          <w:tblCellMar>
            <w:top w:w="0" w:type="dxa"/>
            <w:bottom w:w="0" w:type="dxa"/>
          </w:tblCellMar>
        </w:tblPrEx>
        <w:trPr>
          <w:trHeight w:val="283"/>
        </w:trPr>
        <w:tc>
          <w:tcPr>
            <w:tcW w:w="10345" w:type="dxa"/>
            <w:gridSpan w:val="6"/>
            <w:shd w:val="clear" w:color="auto" w:fill="B3B3B3"/>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B77BA" w:rsidTr="00DB77BA">
        <w:tblPrEx>
          <w:tblCellMar>
            <w:top w:w="0" w:type="dxa"/>
            <w:bottom w:w="0" w:type="dxa"/>
          </w:tblCellMar>
        </w:tblPrEx>
        <w:trPr>
          <w:trHeight w:val="283"/>
        </w:trPr>
        <w:tc>
          <w:tcPr>
            <w:tcW w:w="10345" w:type="dxa"/>
            <w:gridSpan w:val="6"/>
            <w:shd w:val="clear" w:color="auto" w:fill="FFFFFF"/>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B77BA" w:rsidTr="00DB77BA">
        <w:tblPrEx>
          <w:tblCellMar>
            <w:top w:w="0" w:type="dxa"/>
            <w:bottom w:w="0" w:type="dxa"/>
          </w:tblCellMar>
        </w:tblPrEx>
        <w:trPr>
          <w:trHeight w:val="283"/>
        </w:trPr>
        <w:tc>
          <w:tcPr>
            <w:tcW w:w="10345" w:type="dxa"/>
            <w:gridSpan w:val="6"/>
            <w:shd w:val="clear" w:color="auto" w:fill="FFFFFF"/>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DB77BA" w:rsidTr="00DB77BA">
        <w:tblPrEx>
          <w:tblCellMar>
            <w:top w:w="0" w:type="dxa"/>
            <w:bottom w:w="0" w:type="dxa"/>
          </w:tblCellMar>
        </w:tblPrEx>
        <w:trPr>
          <w:trHeight w:val="283"/>
        </w:trPr>
        <w:tc>
          <w:tcPr>
            <w:tcW w:w="10345" w:type="dxa"/>
            <w:gridSpan w:val="6"/>
            <w:shd w:val="clear" w:color="auto" w:fill="FFFFFF"/>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(SaldoPerDato)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77BA" w:rsidTr="00DB77BA">
        <w:tblPrEx>
          <w:tblCellMar>
            <w:top w:w="0" w:type="dxa"/>
            <w:bottom w:w="0" w:type="dxa"/>
          </w:tblCellMar>
        </w:tblPrEx>
        <w:trPr>
          <w:trHeight w:val="283"/>
        </w:trPr>
        <w:tc>
          <w:tcPr>
            <w:tcW w:w="10345" w:type="dxa"/>
            <w:gridSpan w:val="6"/>
            <w:shd w:val="clear" w:color="auto" w:fill="FFFFFF"/>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B77BA" w:rsidTr="00DB77BA">
        <w:tblPrEx>
          <w:tblCellMar>
            <w:top w:w="0" w:type="dxa"/>
            <w:bottom w:w="0" w:type="dxa"/>
          </w:tblCellMar>
        </w:tblPrEx>
        <w:trPr>
          <w:trHeight w:val="283"/>
        </w:trPr>
        <w:tc>
          <w:tcPr>
            <w:tcW w:w="10345" w:type="dxa"/>
            <w:gridSpan w:val="6"/>
            <w:shd w:val="clear" w:color="auto" w:fill="FFFFFF"/>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DB77BA" w:rsidTr="00DB77BA">
        <w:tblPrEx>
          <w:tblCellMar>
            <w:top w:w="0" w:type="dxa"/>
            <w:bottom w:w="0" w:type="dxa"/>
          </w:tblCellMar>
        </w:tblPrEx>
        <w:trPr>
          <w:trHeight w:val="283"/>
        </w:trPr>
        <w:tc>
          <w:tcPr>
            <w:tcW w:w="10345" w:type="dxa"/>
            <w:gridSpan w:val="6"/>
            <w:shd w:val="clear" w:color="auto" w:fill="FFFFFF"/>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KundeModregningStopListeStruktur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ModregningGrænseÅrsagStruktur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ModregningGrænseBFYPeriodeStruktur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InddrivelseKontoStopListeStruktur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IndbetalingsListeÅbenPostListe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HæftelseModregningStopListeStruktur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HæftelseRenteFritagListeStruktur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RenteValgStruktur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77BA" w:rsidTr="00DB77BA">
        <w:tblPrEx>
          <w:tblCellMar>
            <w:top w:w="0" w:type="dxa"/>
            <w:bottom w:w="0" w:type="dxa"/>
          </w:tblCellMar>
        </w:tblPrEx>
        <w:trPr>
          <w:trHeight w:val="283"/>
        </w:trPr>
        <w:tc>
          <w:tcPr>
            <w:tcW w:w="10345" w:type="dxa"/>
            <w:gridSpan w:val="6"/>
            <w:shd w:val="clear" w:color="auto" w:fill="B3B3B3"/>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B77BA" w:rsidTr="00DB77BA">
        <w:tblPrEx>
          <w:tblCellMar>
            <w:top w:w="0" w:type="dxa"/>
            <w:bottom w:w="0" w:type="dxa"/>
          </w:tblCellMar>
        </w:tblPrEx>
        <w:trPr>
          <w:trHeight w:val="283"/>
        </w:trPr>
        <w:tc>
          <w:tcPr>
            <w:tcW w:w="10345" w:type="dxa"/>
            <w:gridSpan w:val="6"/>
            <w:shd w:val="clear" w:color="auto" w:fill="FFFFFF"/>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B77BA" w:rsidTr="00DB77BA">
        <w:tblPrEx>
          <w:tblCellMar>
            <w:top w:w="0" w:type="dxa"/>
            <w:bottom w:w="0" w:type="dxa"/>
          </w:tblCellMar>
        </w:tblPrEx>
        <w:trPr>
          <w:trHeight w:val="283"/>
        </w:trPr>
        <w:tc>
          <w:tcPr>
            <w:tcW w:w="10345" w:type="dxa"/>
            <w:gridSpan w:val="6"/>
            <w:shd w:val="clear" w:color="auto" w:fill="FFFFFF"/>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Besked om at kunde ikke findes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rPr>
          <w:trHeight w:val="283"/>
        </w:trPr>
        <w:tc>
          <w:tcPr>
            <w:tcW w:w="10345" w:type="dxa"/>
            <w:gridSpan w:val="6"/>
            <w:shd w:val="clear" w:color="auto" w:fill="B3B3B3"/>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B77BA" w:rsidTr="00DB77BA">
        <w:tblPrEx>
          <w:tblCellMar>
            <w:top w:w="0" w:type="dxa"/>
            <w:bottom w:w="0" w:type="dxa"/>
          </w:tblCellMar>
        </w:tblPrEx>
        <w:trPr>
          <w:trHeight w:val="283"/>
        </w:trPr>
        <w:tc>
          <w:tcPr>
            <w:tcW w:w="10345" w:type="dxa"/>
            <w:gridSpan w:val="6"/>
            <w:shd w:val="clear" w:color="auto" w:fill="FFFFFF"/>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rPr>
          <w:trHeight w:val="283"/>
        </w:trPr>
        <w:tc>
          <w:tcPr>
            <w:tcW w:w="10345" w:type="dxa"/>
            <w:gridSpan w:val="6"/>
            <w:shd w:val="clear" w:color="auto" w:fill="B3B3B3"/>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B77BA" w:rsidTr="00DB77BA">
        <w:tblPrEx>
          <w:tblCellMar>
            <w:top w:w="0" w:type="dxa"/>
            <w:bottom w:w="0" w:type="dxa"/>
          </w:tblCellMar>
        </w:tblPrEx>
        <w:trPr>
          <w:trHeight w:val="283"/>
        </w:trPr>
        <w:tc>
          <w:tcPr>
            <w:tcW w:w="10345" w:type="dxa"/>
            <w:gridSpan w:val="6"/>
            <w:shd w:val="clear" w:color="auto" w:fill="FFFFFF"/>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77BA" w:rsidSect="00DB77B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DB77BA" w:rsidTr="00DB77BA">
        <w:tblPrEx>
          <w:tblCellMar>
            <w:top w:w="0" w:type="dxa"/>
            <w:bottom w:w="0" w:type="dxa"/>
          </w:tblCellMar>
        </w:tblPrEx>
        <w:tc>
          <w:tcPr>
            <w:tcW w:w="10345" w:type="dxa"/>
            <w:shd w:val="clear" w:color="auto" w:fill="B3B3B3"/>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77BA" w:rsidTr="00DB77BA">
        <w:tblPrEx>
          <w:tblCellMar>
            <w:top w:w="0" w:type="dxa"/>
            <w:bottom w:w="0" w:type="dxa"/>
          </w:tblCellMar>
        </w:tblPrEx>
        <w:tc>
          <w:tcPr>
            <w:tcW w:w="10345" w:type="dxa"/>
            <w:shd w:val="clear" w:color="auto" w:fill="FFFFFF"/>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10345" w:type="dxa"/>
            <w:shd w:val="clear" w:color="auto" w:fill="B3B3B3"/>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77BA" w:rsidTr="00DB77BA">
        <w:tblPrEx>
          <w:tblCellMar>
            <w:top w:w="0" w:type="dxa"/>
            <w:bottom w:w="0" w:type="dxa"/>
          </w:tblCellMar>
        </w:tblPrEx>
        <w:tc>
          <w:tcPr>
            <w:tcW w:w="10345" w:type="dxa"/>
            <w:shd w:val="clear" w:color="auto" w:fill="FFFFFF"/>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HæftelseModregningStopÅrsagBegr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77BA" w:rsidTr="00DB77BA">
        <w:tblPrEx>
          <w:tblCellMar>
            <w:top w:w="0" w:type="dxa"/>
            <w:bottom w:w="0" w:type="dxa"/>
          </w:tblCellMar>
        </w:tblPrEx>
        <w:tc>
          <w:tcPr>
            <w:tcW w:w="10345" w:type="dxa"/>
            <w:shd w:val="clear" w:color="auto" w:fill="B3B3B3"/>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77BA" w:rsidTr="00DB77BA">
        <w:tblPrEx>
          <w:tblCellMar>
            <w:top w:w="0" w:type="dxa"/>
            <w:bottom w:w="0" w:type="dxa"/>
          </w:tblCellMar>
        </w:tblPrEx>
        <w:tc>
          <w:tcPr>
            <w:tcW w:w="10345" w:type="dxa"/>
            <w:shd w:val="clear" w:color="auto" w:fill="FFFFFF"/>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DB77BA" w:rsidTr="00DB77BA">
        <w:tblPrEx>
          <w:tblCellMar>
            <w:top w:w="0" w:type="dxa"/>
            <w:bottom w:w="0" w:type="dxa"/>
          </w:tblCellMar>
        </w:tblPrEx>
        <w:tc>
          <w:tcPr>
            <w:tcW w:w="10345" w:type="dxa"/>
            <w:shd w:val="clear" w:color="auto" w:fill="B3B3B3"/>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77BA" w:rsidTr="00DB77BA">
        <w:tblPrEx>
          <w:tblCellMar>
            <w:top w:w="0" w:type="dxa"/>
            <w:bottom w:w="0" w:type="dxa"/>
          </w:tblCellMar>
        </w:tblPrEx>
        <w:tc>
          <w:tcPr>
            <w:tcW w:w="10345" w:type="dxa"/>
            <w:shd w:val="clear" w:color="auto" w:fill="FFFFFF"/>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TransportRettighedHaverBlbDKK</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7BA" w:rsidTr="00DB77BA">
        <w:tblPrEx>
          <w:tblCellMar>
            <w:top w:w="0" w:type="dxa"/>
            <w:bottom w:w="0" w:type="dxa"/>
          </w:tblCellMar>
        </w:tblPrEx>
        <w:trPr>
          <w:trHeight w:hRule="exact" w:val="113"/>
        </w:trPr>
        <w:tc>
          <w:tcPr>
            <w:tcW w:w="10345" w:type="dxa"/>
            <w:shd w:val="clear" w:color="auto" w:fill="B3B3B3"/>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7BA" w:rsidTr="00DB77BA">
        <w:tblPrEx>
          <w:tblCellMar>
            <w:top w:w="0" w:type="dxa"/>
            <w:bottom w:w="0" w:type="dxa"/>
          </w:tblCellMar>
        </w:tblPrEx>
        <w:tc>
          <w:tcPr>
            <w:tcW w:w="10345" w:type="dxa"/>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DB77BA" w:rsidTr="00DB77BA">
        <w:tblPrEx>
          <w:tblCellMar>
            <w:top w:w="0" w:type="dxa"/>
            <w:bottom w:w="0" w:type="dxa"/>
          </w:tblCellMar>
        </w:tblPrEx>
        <w:tc>
          <w:tcPr>
            <w:tcW w:w="10345" w:type="dxa"/>
            <w:vAlign w:val="center"/>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77BA" w:rsidSect="00DB77BA">
          <w:headerReference w:type="default" r:id="rId14"/>
          <w:pgSz w:w="11906" w:h="16838"/>
          <w:pgMar w:top="567" w:right="567" w:bottom="567" w:left="1134" w:header="283" w:footer="708" w:gutter="0"/>
          <w:cols w:space="708"/>
          <w:docGrid w:linePitch="360"/>
        </w:sect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B77BA" w:rsidTr="00DB77BA">
        <w:tblPrEx>
          <w:tblCellMar>
            <w:top w:w="0" w:type="dxa"/>
            <w:bottom w:w="0" w:type="dxa"/>
          </w:tblCellMar>
        </w:tblPrEx>
        <w:trPr>
          <w:tblHeader/>
        </w:trPr>
        <w:tc>
          <w:tcPr>
            <w:tcW w:w="3402" w:type="dxa"/>
            <w:shd w:val="clear" w:color="auto" w:fill="B3B3B3"/>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Fordringshavers interne reference.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DMIFordringForeløbigFastsat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DMIFordringForfaldDatoFra</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Kvartal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DOADVOM  (Advokatomkostninger)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DMIIndbetalingDato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 - FordringNedskrivningDato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w:t>
            </w:r>
            <w:r>
              <w:rPr>
                <w:rFonts w:ascii="Arial" w:hAnsi="Arial" w:cs="Arial"/>
                <w:sz w:val="18"/>
              </w:rPr>
              <w:tab/>
            </w:r>
            <w:r>
              <w:rPr>
                <w:rFonts w:ascii="Arial" w:hAnsi="Arial" w:cs="Arial"/>
                <w:sz w:val="18"/>
              </w:rPr>
              <w:tab/>
              <w:t>RE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TVAO: Tvangsopløsning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IOMRAK: Indbetalingen omregistreres til anden kunde, </w:t>
            </w:r>
            <w:r>
              <w:rPr>
                <w:rFonts w:ascii="Arial" w:hAnsi="Arial" w:cs="Arial"/>
                <w:sz w:val="18"/>
              </w:rPr>
              <w:lastRenderedPageBreak/>
              <w:t>f.eks. ved registreringsfejl (en eventuel dækning ophæves)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DriftFormKode</w:t>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FordringStopÅrsagKode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w:t>
            </w:r>
            <w:r>
              <w:rPr>
                <w:rFonts w:ascii="Arial" w:hAnsi="Arial" w:cs="Arial"/>
                <w:sz w:val="18"/>
              </w:rPr>
              <w:lastRenderedPageBreak/>
              <w:t>ne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Liste med værdier for HæftelseModregningStopType.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HæftelseModregningStopÅrsagBegr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 for rentefritagelse (rentestop).</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HæftelseRenteFritagStatusKode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KLAG: Klage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InddrivelseKontoStopÅrsagTekst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Udbetalende myndigheds nksnummer.</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 = Dag til dag rente uden renters rente.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rettighedshaver der har indberettet transporten eller som efterfølgende haf fået overdraget ejerskab ved en ændring. Kun denne rettighedshaver kan redigere, opksrive, nedskrive, tilbagekalde transporten. Hvis </w:t>
            </w:r>
            <w:r>
              <w:rPr>
                <w:rFonts w:ascii="Arial" w:hAnsi="Arial" w:cs="Arial"/>
                <w:sz w:val="18"/>
              </w:rPr>
              <w:lastRenderedPageBreak/>
              <w:t>indberetter er udbetalende myndighed benyttes denne markering ikke.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TransportRettighedHaverForPrio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Ved Ja: </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TransportUdlægVerificeres</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B77BA" w:rsidTr="00DB77BA">
        <w:tblPrEx>
          <w:tblCellMar>
            <w:top w:w="0" w:type="dxa"/>
            <w:bottom w:w="0" w:type="dxa"/>
          </w:tblCellMar>
        </w:tblPrEx>
        <w:tc>
          <w:tcPr>
            <w:tcW w:w="3402" w:type="dxa"/>
          </w:tcPr>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DB77BA" w:rsidRPr="00DB77BA" w:rsidRDefault="00DB77BA" w:rsidP="00DB7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B77BA" w:rsidRPr="00DB77BA" w:rsidSect="00DB77B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7BA" w:rsidRDefault="00DB77BA" w:rsidP="00DB77BA">
      <w:pPr>
        <w:spacing w:line="240" w:lineRule="auto"/>
      </w:pPr>
      <w:r>
        <w:separator/>
      </w:r>
    </w:p>
  </w:endnote>
  <w:endnote w:type="continuationSeparator" w:id="0">
    <w:p w:rsidR="00DB77BA" w:rsidRDefault="00DB77BA" w:rsidP="00DB77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7BA" w:rsidRDefault="00DB77B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7BA" w:rsidRPr="00DB77BA" w:rsidRDefault="00DB77BA" w:rsidP="00DB77B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7BA" w:rsidRDefault="00DB77B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7BA" w:rsidRDefault="00DB77BA" w:rsidP="00DB77BA">
      <w:pPr>
        <w:spacing w:line="240" w:lineRule="auto"/>
      </w:pPr>
      <w:r>
        <w:separator/>
      </w:r>
    </w:p>
  </w:footnote>
  <w:footnote w:type="continuationSeparator" w:id="0">
    <w:p w:rsidR="00DB77BA" w:rsidRDefault="00DB77BA" w:rsidP="00DB77B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7BA" w:rsidRDefault="00DB77B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7BA" w:rsidRPr="00DB77BA" w:rsidRDefault="00DB77BA" w:rsidP="00DB77BA">
    <w:pPr>
      <w:pStyle w:val="Sidehoved"/>
      <w:jc w:val="center"/>
      <w:rPr>
        <w:rFonts w:ascii="Arial" w:hAnsi="Arial" w:cs="Arial"/>
      </w:rPr>
    </w:pPr>
    <w:r w:rsidRPr="00DB77BA">
      <w:rPr>
        <w:rFonts w:ascii="Arial" w:hAnsi="Arial" w:cs="Arial"/>
      </w:rPr>
      <w:t>Servicebeskrivelse</w:t>
    </w:r>
  </w:p>
  <w:p w:rsidR="00DB77BA" w:rsidRPr="00DB77BA" w:rsidRDefault="00DB77BA" w:rsidP="00DB77B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7BA" w:rsidRDefault="00DB77B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7BA" w:rsidRPr="00DB77BA" w:rsidRDefault="00DB77BA" w:rsidP="00DB77BA">
    <w:pPr>
      <w:pStyle w:val="Sidehoved"/>
      <w:jc w:val="center"/>
      <w:rPr>
        <w:rFonts w:ascii="Arial" w:hAnsi="Arial" w:cs="Arial"/>
      </w:rPr>
    </w:pPr>
    <w:r w:rsidRPr="00DB77BA">
      <w:rPr>
        <w:rFonts w:ascii="Arial" w:hAnsi="Arial" w:cs="Arial"/>
      </w:rPr>
      <w:t>Datastrukturer</w:t>
    </w:r>
  </w:p>
  <w:p w:rsidR="00DB77BA" w:rsidRPr="00DB77BA" w:rsidRDefault="00DB77BA" w:rsidP="00DB77B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7BA" w:rsidRDefault="00DB77BA" w:rsidP="00DB77BA">
    <w:pPr>
      <w:pStyle w:val="Sidehoved"/>
      <w:jc w:val="center"/>
      <w:rPr>
        <w:rFonts w:ascii="Arial" w:hAnsi="Arial" w:cs="Arial"/>
      </w:rPr>
    </w:pPr>
    <w:r>
      <w:rPr>
        <w:rFonts w:ascii="Arial" w:hAnsi="Arial" w:cs="Arial"/>
      </w:rPr>
      <w:t>Data elementer</w:t>
    </w:r>
  </w:p>
  <w:p w:rsidR="00DB77BA" w:rsidRPr="00DB77BA" w:rsidRDefault="00DB77BA" w:rsidP="00DB77B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B42E1"/>
    <w:multiLevelType w:val="multilevel"/>
    <w:tmpl w:val="0C98A4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7BA"/>
    <w:rsid w:val="006843F7"/>
    <w:rsid w:val="00892491"/>
    <w:rsid w:val="00DB77B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B77B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B77B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B77B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B77B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B77B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B77B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B77B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B77B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B77B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B77B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B77B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B77B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B77B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B77B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B77B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B77B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B77B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B77B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B77B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B77BA"/>
    <w:rPr>
      <w:rFonts w:ascii="Arial" w:hAnsi="Arial" w:cs="Arial"/>
      <w:b/>
      <w:sz w:val="30"/>
    </w:rPr>
  </w:style>
  <w:style w:type="paragraph" w:customStyle="1" w:styleId="Overskrift211pkt">
    <w:name w:val="Overskrift 2 + 11 pkt"/>
    <w:basedOn w:val="Normal"/>
    <w:link w:val="Overskrift211pktTegn"/>
    <w:rsid w:val="00DB77B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B77BA"/>
    <w:rPr>
      <w:rFonts w:ascii="Arial" w:hAnsi="Arial" w:cs="Arial"/>
      <w:b/>
    </w:rPr>
  </w:style>
  <w:style w:type="paragraph" w:customStyle="1" w:styleId="Normal11">
    <w:name w:val="Normal + 11"/>
    <w:basedOn w:val="Normal"/>
    <w:link w:val="Normal11Tegn"/>
    <w:rsid w:val="00DB77B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B77BA"/>
    <w:rPr>
      <w:rFonts w:ascii="Times New Roman" w:hAnsi="Times New Roman" w:cs="Times New Roman"/>
    </w:rPr>
  </w:style>
  <w:style w:type="paragraph" w:styleId="Sidehoved">
    <w:name w:val="header"/>
    <w:basedOn w:val="Normal"/>
    <w:link w:val="SidehovedTegn"/>
    <w:uiPriority w:val="99"/>
    <w:unhideWhenUsed/>
    <w:rsid w:val="00DB77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B77BA"/>
  </w:style>
  <w:style w:type="paragraph" w:styleId="Sidefod">
    <w:name w:val="footer"/>
    <w:basedOn w:val="Normal"/>
    <w:link w:val="SidefodTegn"/>
    <w:uiPriority w:val="99"/>
    <w:unhideWhenUsed/>
    <w:rsid w:val="00DB77BA"/>
    <w:pPr>
      <w:tabs>
        <w:tab w:val="center" w:pos="4819"/>
        <w:tab w:val="right" w:pos="9638"/>
      </w:tabs>
      <w:spacing w:line="240" w:lineRule="auto"/>
    </w:pPr>
  </w:style>
  <w:style w:type="character" w:customStyle="1" w:styleId="SidefodTegn">
    <w:name w:val="Sidefod Tegn"/>
    <w:basedOn w:val="Standardskrifttypeiafsnit"/>
    <w:link w:val="Sidefod"/>
    <w:uiPriority w:val="99"/>
    <w:rsid w:val="00DB77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B77B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B77B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B77B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B77B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B77B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B77B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B77B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B77B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B77B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B77B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B77B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B77B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B77B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B77B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B77B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B77B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B77B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B77B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B77B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B77BA"/>
    <w:rPr>
      <w:rFonts w:ascii="Arial" w:hAnsi="Arial" w:cs="Arial"/>
      <w:b/>
      <w:sz w:val="30"/>
    </w:rPr>
  </w:style>
  <w:style w:type="paragraph" w:customStyle="1" w:styleId="Overskrift211pkt">
    <w:name w:val="Overskrift 2 + 11 pkt"/>
    <w:basedOn w:val="Normal"/>
    <w:link w:val="Overskrift211pktTegn"/>
    <w:rsid w:val="00DB77B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B77BA"/>
    <w:rPr>
      <w:rFonts w:ascii="Arial" w:hAnsi="Arial" w:cs="Arial"/>
      <w:b/>
    </w:rPr>
  </w:style>
  <w:style w:type="paragraph" w:customStyle="1" w:styleId="Normal11">
    <w:name w:val="Normal + 11"/>
    <w:basedOn w:val="Normal"/>
    <w:link w:val="Normal11Tegn"/>
    <w:rsid w:val="00DB77B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B77BA"/>
    <w:rPr>
      <w:rFonts w:ascii="Times New Roman" w:hAnsi="Times New Roman" w:cs="Times New Roman"/>
    </w:rPr>
  </w:style>
  <w:style w:type="paragraph" w:styleId="Sidehoved">
    <w:name w:val="header"/>
    <w:basedOn w:val="Normal"/>
    <w:link w:val="SidehovedTegn"/>
    <w:uiPriority w:val="99"/>
    <w:unhideWhenUsed/>
    <w:rsid w:val="00DB77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B77BA"/>
  </w:style>
  <w:style w:type="paragraph" w:styleId="Sidefod">
    <w:name w:val="footer"/>
    <w:basedOn w:val="Normal"/>
    <w:link w:val="SidefodTegn"/>
    <w:uiPriority w:val="99"/>
    <w:unhideWhenUsed/>
    <w:rsid w:val="00DB77BA"/>
    <w:pPr>
      <w:tabs>
        <w:tab w:val="center" w:pos="4819"/>
        <w:tab w:val="right" w:pos="9638"/>
      </w:tabs>
      <w:spacing w:line="240" w:lineRule="auto"/>
    </w:pPr>
  </w:style>
  <w:style w:type="character" w:customStyle="1" w:styleId="SidefodTegn">
    <w:name w:val="Sidefod Tegn"/>
    <w:basedOn w:val="Standardskrifttypeiafsnit"/>
    <w:link w:val="Sidefod"/>
    <w:uiPriority w:val="99"/>
    <w:rsid w:val="00DB7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8973</Words>
  <Characters>54738</Characters>
  <Application>Microsoft Office Word</Application>
  <DocSecurity>0</DocSecurity>
  <Lines>456</Lines>
  <Paragraphs>127</Paragraphs>
  <ScaleCrop>false</ScaleCrop>
  <Company>SKAT</Company>
  <LinksUpToDate>false</LinksUpToDate>
  <CharactersWithSpaces>63584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2012-04-25T15:21:00Z</dcterms:created>
  <dcterms:modified xsi:type="dcterms:W3CDTF">2012-04-25T15:22:00Z</dcterms:modified>
</cp:coreProperties>
</file>