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017F68" w:rsidTr="00017F68">
        <w:tblPrEx>
          <w:tblCellMar>
            <w:top w:w="0" w:type="dxa"/>
            <w:bottom w:w="0" w:type="dxa"/>
          </w:tblCellMar>
        </w:tblPrEx>
        <w:trPr>
          <w:trHeight w:hRule="exact" w:val="113"/>
        </w:trPr>
        <w:tc>
          <w:tcPr>
            <w:tcW w:w="10345" w:type="dxa"/>
            <w:gridSpan w:val="6"/>
            <w:shd w:val="clear" w:color="auto" w:fill="B3B3B3"/>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17F68" w:rsidTr="00017F68">
        <w:tblPrEx>
          <w:tblCellMar>
            <w:top w:w="0" w:type="dxa"/>
            <w:bottom w:w="0" w:type="dxa"/>
          </w:tblCellMar>
        </w:tblPrEx>
        <w:trPr>
          <w:trHeight w:val="283"/>
        </w:trPr>
        <w:tc>
          <w:tcPr>
            <w:tcW w:w="10345" w:type="dxa"/>
            <w:gridSpan w:val="6"/>
            <w:tcBorders>
              <w:bottom w:val="single" w:sz="6" w:space="0" w:color="auto"/>
            </w:tcBorders>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017F68">
              <w:rPr>
                <w:rFonts w:ascii="Arial" w:hAnsi="Arial" w:cs="Arial"/>
                <w:b/>
                <w:sz w:val="30"/>
              </w:rPr>
              <w:t>DMIFordringHent</w:t>
            </w:r>
          </w:p>
        </w:tc>
      </w:tr>
      <w:tr w:rsidR="00017F68" w:rsidTr="00017F68">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017F68" w:rsidTr="00017F68">
        <w:tblPrEx>
          <w:tblCellMar>
            <w:top w:w="0" w:type="dxa"/>
            <w:bottom w:w="0" w:type="dxa"/>
          </w:tblCellMar>
        </w:tblPrEx>
        <w:trPr>
          <w:trHeight w:val="283"/>
        </w:trPr>
        <w:tc>
          <w:tcPr>
            <w:tcW w:w="1134" w:type="dxa"/>
            <w:tcBorders>
              <w:top w:val="nil"/>
            </w:tcBorders>
            <w:shd w:val="clear" w:color="auto" w:fill="auto"/>
            <w:vAlign w:val="center"/>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1.11</w:t>
            </w:r>
          </w:p>
        </w:tc>
        <w:tc>
          <w:tcPr>
            <w:tcW w:w="1701" w:type="dxa"/>
            <w:tcBorders>
              <w:top w:val="nil"/>
            </w:tcBorders>
            <w:shd w:val="clear" w:color="auto" w:fill="auto"/>
            <w:vAlign w:val="center"/>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16-4-2012</w:t>
            </w:r>
          </w:p>
        </w:tc>
      </w:tr>
      <w:tr w:rsidR="00017F68" w:rsidTr="00017F68">
        <w:tblPrEx>
          <w:tblCellMar>
            <w:top w:w="0" w:type="dxa"/>
            <w:bottom w:w="0" w:type="dxa"/>
          </w:tblCellMar>
        </w:tblPrEx>
        <w:trPr>
          <w:trHeight w:val="283"/>
        </w:trPr>
        <w:tc>
          <w:tcPr>
            <w:tcW w:w="10345" w:type="dxa"/>
            <w:gridSpan w:val="6"/>
            <w:shd w:val="clear" w:color="auto" w:fill="B3B3B3"/>
            <w:vAlign w:val="center"/>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017F68" w:rsidTr="00017F68">
        <w:tblPrEx>
          <w:tblCellMar>
            <w:top w:w="0" w:type="dxa"/>
            <w:bottom w:w="0" w:type="dxa"/>
          </w:tblCellMar>
        </w:tblPrEx>
        <w:trPr>
          <w:trHeight w:val="283"/>
        </w:trPr>
        <w:tc>
          <w:tcPr>
            <w:tcW w:w="10345" w:type="dxa"/>
            <w:gridSpan w:val="6"/>
            <w:vAlign w:val="center"/>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hente en eller flere fordringer og evt. underliggende fordringer samt Hæftelsesforhold i Debitormotor.</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7F68" w:rsidTr="00017F68">
        <w:tblPrEx>
          <w:tblCellMar>
            <w:top w:w="0" w:type="dxa"/>
            <w:bottom w:w="0" w:type="dxa"/>
          </w:tblCellMar>
        </w:tblPrEx>
        <w:trPr>
          <w:trHeight w:val="283"/>
        </w:trPr>
        <w:tc>
          <w:tcPr>
            <w:tcW w:w="10345" w:type="dxa"/>
            <w:gridSpan w:val="6"/>
            <w:shd w:val="clear" w:color="auto" w:fill="B3B3B3"/>
            <w:vAlign w:val="center"/>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017F68" w:rsidTr="00017F68">
        <w:tblPrEx>
          <w:tblCellMar>
            <w:top w:w="0" w:type="dxa"/>
            <w:bottom w:w="0" w:type="dxa"/>
          </w:tblCellMar>
        </w:tblPrEx>
        <w:trPr>
          <w:trHeight w:val="283"/>
        </w:trPr>
        <w:tc>
          <w:tcPr>
            <w:tcW w:w="10345" w:type="dxa"/>
            <w:gridSpan w:val="6"/>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henter detaljer for en eller flere fordringer. Derudover kan den hente alle tilhørende rente- og gebyrfordringer.</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7F68" w:rsidTr="00017F68">
        <w:tblPrEx>
          <w:tblCellMar>
            <w:top w:w="0" w:type="dxa"/>
            <w:bottom w:w="0" w:type="dxa"/>
          </w:tblCellMar>
        </w:tblPrEx>
        <w:trPr>
          <w:trHeight w:val="283"/>
        </w:trPr>
        <w:tc>
          <w:tcPr>
            <w:tcW w:w="10345" w:type="dxa"/>
            <w:gridSpan w:val="6"/>
            <w:shd w:val="clear" w:color="auto" w:fill="B3B3B3"/>
            <w:vAlign w:val="center"/>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017F68" w:rsidTr="00017F68">
        <w:tblPrEx>
          <w:tblCellMar>
            <w:top w:w="0" w:type="dxa"/>
            <w:bottom w:w="0" w:type="dxa"/>
          </w:tblCellMar>
        </w:tblPrEx>
        <w:trPr>
          <w:trHeight w:val="283"/>
        </w:trPr>
        <w:tc>
          <w:tcPr>
            <w:tcW w:w="10345" w:type="dxa"/>
            <w:gridSpan w:val="6"/>
            <w:shd w:val="clear" w:color="auto" w:fill="FFFFFF"/>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Uanset om der er tale om hovedfordringer eller relaterede fordringer (f.eks. renter og gebyrer) vises både originalt beløb (i FordringBeløbStruktur ) og saldo per dags dato.</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originale beløb indeholder både det oprindeligt fremsendte beløb samt eventuelle opskrivninger, nedskrivninger, afskrivninger, tilbagekaldelser og returneringer.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Opskrivninger, nedskrivninger, afskrivninger, tilbagekaldelser og returneringer specificeres i separate lister.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Inddrivelsesrente fordringers vedkommende er 'originalt' beløb akkumulerede renter til dags dato uanset om de fysisk er tilskrevne eller der er tale om beregnede renter.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også muligt at angive en fremtidig dato (RenterTilDato) der bevirker, at renter afspejlet på Inddrivelsesrente fordringers beregnes frem til den angivne dato.</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Uanset om man har valgt at se relaterede fordringer (input parameter HentRelateredeFordringer) vil de relaterede Inddrivelsesrente fordringer altid komme sammen med den udvalgte fordring (med mindre den angivne fordring er en Inddrivelsesrente fordring).</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Inddrivelses-, Modregnings og Opkrævningsfordringer vil indeholde en komplet liste med aktive hæftelsesforhold.</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TransaktionDækningElementListen lister de transaktioner, der er benyttet til at dække fordringen f.eks  indbetalinger, rentegodtgørelser og udbetalinger.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TransaktionListen lister de rene transaktioner på fordringen, f.eks. modtaget, nedskrivning, opskrivning, afskrivning, tilbagekaldelse, returnering.</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relation til *HæftelseValg* og * HæftelseBegrænsetValg * vil elementet HæftelseBegrænsetProcent altid være udfyldt. Der vil aldrig kunne forekomme en værdi i de øvrige elementer.</w:t>
            </w:r>
          </w:p>
        </w:tc>
      </w:tr>
      <w:tr w:rsidR="00017F68" w:rsidTr="00017F68">
        <w:tblPrEx>
          <w:tblCellMar>
            <w:top w:w="0" w:type="dxa"/>
            <w:bottom w:w="0" w:type="dxa"/>
          </w:tblCellMar>
        </w:tblPrEx>
        <w:trPr>
          <w:trHeight w:val="283"/>
        </w:trPr>
        <w:tc>
          <w:tcPr>
            <w:tcW w:w="10345" w:type="dxa"/>
            <w:gridSpan w:val="6"/>
            <w:shd w:val="clear" w:color="auto" w:fill="B3B3B3"/>
            <w:vAlign w:val="center"/>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017F68" w:rsidTr="00017F68">
        <w:tblPrEx>
          <w:tblCellMar>
            <w:top w:w="0" w:type="dxa"/>
            <w:bottom w:w="0" w:type="dxa"/>
          </w:tblCellMar>
        </w:tblPrEx>
        <w:trPr>
          <w:trHeight w:val="283"/>
        </w:trPr>
        <w:tc>
          <w:tcPr>
            <w:tcW w:w="10345" w:type="dxa"/>
            <w:gridSpan w:val="6"/>
            <w:shd w:val="clear" w:color="auto" w:fill="FFFFFF"/>
            <w:vAlign w:val="center"/>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017F68" w:rsidTr="00017F68">
        <w:tblPrEx>
          <w:tblCellMar>
            <w:top w:w="0" w:type="dxa"/>
            <w:bottom w:w="0" w:type="dxa"/>
          </w:tblCellMar>
        </w:tblPrEx>
        <w:trPr>
          <w:trHeight w:val="283"/>
        </w:trPr>
        <w:tc>
          <w:tcPr>
            <w:tcW w:w="10345" w:type="dxa"/>
            <w:gridSpan w:val="6"/>
            <w:shd w:val="clear" w:color="auto" w:fill="FFFFFF"/>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DMIFordringHent_I</w:t>
            </w:r>
          </w:p>
        </w:tc>
      </w:tr>
      <w:tr w:rsidR="00017F68" w:rsidTr="00017F68">
        <w:tblPrEx>
          <w:tblCellMar>
            <w:top w:w="0" w:type="dxa"/>
            <w:bottom w:w="0" w:type="dxa"/>
          </w:tblCellMar>
        </w:tblPrEx>
        <w:trPr>
          <w:trHeight w:val="283"/>
        </w:trPr>
        <w:tc>
          <w:tcPr>
            <w:tcW w:w="10345" w:type="dxa"/>
            <w:gridSpan w:val="6"/>
            <w:shd w:val="clear" w:color="auto" w:fill="FFFFFF"/>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SøgekritierieListe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Søgekriterie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Valg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EksternReference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HentRelateredeFordringer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(RenterTilDato)</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(SaldoPerDato)</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17F68" w:rsidTr="00017F68">
        <w:tblPrEx>
          <w:tblCellMar>
            <w:top w:w="0" w:type="dxa"/>
            <w:bottom w:w="0" w:type="dxa"/>
          </w:tblCellMar>
        </w:tblPrEx>
        <w:trPr>
          <w:trHeight w:val="283"/>
        </w:trPr>
        <w:tc>
          <w:tcPr>
            <w:tcW w:w="10345" w:type="dxa"/>
            <w:gridSpan w:val="6"/>
            <w:shd w:val="clear" w:color="auto" w:fill="FFFFFF"/>
            <w:vAlign w:val="center"/>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017F68" w:rsidTr="00017F68">
        <w:tblPrEx>
          <w:tblCellMar>
            <w:top w:w="0" w:type="dxa"/>
            <w:bottom w:w="0" w:type="dxa"/>
          </w:tblCellMar>
        </w:tblPrEx>
        <w:trPr>
          <w:trHeight w:val="283"/>
        </w:trPr>
        <w:tc>
          <w:tcPr>
            <w:tcW w:w="10345" w:type="dxa"/>
            <w:gridSpan w:val="6"/>
            <w:shd w:val="clear" w:color="auto" w:fill="FFFFFF"/>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DMIFordringHent_O</w:t>
            </w:r>
          </w:p>
        </w:tc>
      </w:tr>
      <w:tr w:rsidR="00017F68" w:rsidTr="00017F68">
        <w:tblPrEx>
          <w:tblCellMar>
            <w:top w:w="0" w:type="dxa"/>
            <w:bottom w:w="0" w:type="dxa"/>
          </w:tblCellMar>
        </w:tblPrEx>
        <w:trPr>
          <w:trHeight w:val="283"/>
        </w:trPr>
        <w:tc>
          <w:tcPr>
            <w:tcW w:w="10345" w:type="dxa"/>
            <w:gridSpan w:val="6"/>
            <w:shd w:val="clear" w:color="auto" w:fill="FFFFFF"/>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InddrivelsesfordringModregningRIMopkrævningsfordring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DMIIndberetterHentStruktur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DMIIndberetterDatoTid</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(DMIFordringKlasse)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DMIFordringStiftelseTidspunkt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DMIFordringForfaldDato</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DMIFordringSRBDato</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FordringBeløbStruktur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DMIFordringBeløb</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(DMIFordringBeløbDKK)</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FordringRestBeløbStruktur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DMIFordringRestBeløb</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(DMIFordringRestBeløbDKK)</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FordringPeriodeStruktur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DMIFordringPeriodeFraDato</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DMIFordringPeriodeTilDato</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(DMIFordringPeriodeType)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(DMIFordringFordringHaverBeskr)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FordringStopListeStruktur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FordringStopListe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FordringStopType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FordringStopStart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FordringStopSlut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FordringStopÅrsagStruktur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FordringStopÅrsagKode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FordringStopÅrsagBegr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(FordringStopÅrsagTekst)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Hæftelseliste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DMIIndberetterHentStruktur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HæftelseUnderBobehandling</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HæftelseStartDato</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(HæftelseSlutDato)</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HæftelseValg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HæftelseProcent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HæftelseBeløbStruktur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(HæftelseBeløbDKK)</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HæftelseBegrænsetValg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HæftelseBegrænsetProcent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HæftelseBegrænsetBeløbStruktur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(HæftelseBegrænsetBeløbDKK)</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HæftelseRestBeløbStruktur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HæftelseRestBeløbDKK</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(HæftelseForældelseDato)</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HæftelseMåForælde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(HæftelseOpkMyndRykkerDato1)</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(HæftelseOpkMyndRykkerDato2)</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(HæftelseKommentar)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(HæftelseDomDato)</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(HæftelseForligDato)</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HæftelseStopListeStruktur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HæftelseStopType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HæftelseStopStart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HæftelseStopSlut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HæftelseStopÅrsagStruktur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HæftelseStopÅrsagKode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HæftelseStopÅrsagBegr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(HæftelseStopÅrsagTekst)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HæftelseModregningStopListeStruktur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HæftelseModregningStopType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HæftelseModregningStopStart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HæftelseModregningStopSlut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HæftelseModregningStopÅrsagStruktur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HæftelseModregningStopÅrsagKode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HæftelseModregningStopÅrsagBegr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(HæftelseModregningStopÅrsagTekst)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HæftelseRenteFritagListeStruktur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(HæftelseRenteFritagID)</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HæftelseRenteFritagStart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HæftelseRenteFritagSlut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HæftelseRenteFritagStatusKode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HæftelseRenteFritagÅrsagStruktur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HæftelseRenteFritagÅrsagKodeBegr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(HæftelseRenteFritagÅrsagTekst)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(HæftelseRenteFritagAnnDato)</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HæftelseAfgiftBeregningStruktur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HæftAfgBeregnIndgåetRetsafgift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HæftAfgBeregnIndgITillægsafg</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HæftAfgBeregnSidsteSaldoForBeregningBeløbStruktur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HæftAfgBeregnSidsteSaldoBeregn</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(HæftAfgBeregnSidsteSaldoBerDKK)</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HæftAfgBeregnSidsteSaldoRenteBeløbStruktur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HæftAfgBeregnSidsteSaldoRente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(HæftAfgBeregnSidsteSldRenteDKK)</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EFIFordringFundamentStruktur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EFIFordringFundamentDato</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EFIFordringFundamentEtableringType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EFIFordringFundamentEtableringMetode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EFIFordringFundamentMangelStatus</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TransaktionDækningElementListe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TransaktionDækningElementStruktur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DMITransaktionDækningDato</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(DMIUdbetalingStatus)</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TransaktionListe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TransaktionElementStruktur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DMIIndberetterHentStruktur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DMITransaktionLøbenummer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DMITransaktionBeløbStruktur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(DMITransaktionBeløbDKK)</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(FordringAfskrivningProcent)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DMITransaktionDato</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DMITransaktionBogføringDato</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(DMITransaktionÅrsagKode)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(DMITransaktionÅrsagBegr)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(DMITransaktionÅrsagTekst)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RenteValgStruktur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FordringHaverRelationStruktur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FordringHaverFordelingListe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FordringHaverFordelingProcent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TransportEllerUdlægsfordringListe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TransportEllerUdlægsfordring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DMIIndberetterHentStruktur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DMIIndberetterDatoTid</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FordringBeløbStruktur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FordringRestBeløbStruktur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TransportUdlægUbegrænset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TransportUdlægVerificeres</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MyndighedUdbetalingNKSNr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MyndighedUdbetalingPeriodeStruktur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MyndighedUdbetalingPeriodeFra</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MyndighedUdbetalingPeriodeTil</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(MyndighedUdbetalingPeriodeType)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TransportUdlægAcceptDato</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TransportUdlægKorrektionDato</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TransportRettighedshaverListe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TransportRettighedHaver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TransportRettighedshaverElementUdStruktur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TransportUdlægGyldigPeriodeStruktur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TransportUdlægAftaleGyldigFra</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TransportUdlægAftaleGyldigTil</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TransportUdlægRettighedStruktur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TransportUdlægRettighedStart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TransportUdlægRettighedSlut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TransportRettighedHaverBesked</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TransportRettighedHaverEjer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TransportRettighedHaverModtPen</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TransportRettighedHaverForPrio</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TransportRettighedhaverUdbetalingFordeling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TransportRettighedHaverProcent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TransportRettighedHaverBeløbStruktur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TransportRettighedHaverBlbDKK</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TransaktionDækningElementListe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TransaktionDækningElementStruktur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DMITransaktionDækningDato</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(DMIUdbetalingStatus)</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FordringPeriodeStruktur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TransportTransaktionListe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TransportTransaktion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TransportTransaktionElementStruktur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DMIIndberetterHentStruktur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DMIIndberetterDatoTid</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DMITransaktionBeløbStruktur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(DMITransaktionBeløbDKK)</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(FordringAfskrivningProcent)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DMITransaktionDato</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DMITransaktionBogføringDato</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(DMITransaktionÅrsagKode)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(DMITransaktionÅrsagBegr)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(DMITransaktionÅrsagTekst)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17F68" w:rsidTr="00017F68">
        <w:tblPrEx>
          <w:tblCellMar>
            <w:top w:w="0" w:type="dxa"/>
            <w:bottom w:w="0" w:type="dxa"/>
          </w:tblCellMar>
        </w:tblPrEx>
        <w:trPr>
          <w:trHeight w:val="283"/>
        </w:trPr>
        <w:tc>
          <w:tcPr>
            <w:tcW w:w="10345" w:type="dxa"/>
            <w:gridSpan w:val="6"/>
            <w:shd w:val="clear" w:color="auto" w:fill="B3B3B3"/>
            <w:vAlign w:val="center"/>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017F68" w:rsidTr="00017F68">
        <w:tblPrEx>
          <w:tblCellMar>
            <w:top w:w="0" w:type="dxa"/>
            <w:bottom w:w="0" w:type="dxa"/>
          </w:tblCellMar>
        </w:tblPrEx>
        <w:trPr>
          <w:trHeight w:val="283"/>
        </w:trPr>
        <w:tc>
          <w:tcPr>
            <w:tcW w:w="10345" w:type="dxa"/>
            <w:gridSpan w:val="6"/>
            <w:shd w:val="clear" w:color="auto" w:fill="FFFFFF"/>
            <w:vAlign w:val="center"/>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017F68" w:rsidTr="00017F68">
        <w:tblPrEx>
          <w:tblCellMar>
            <w:top w:w="0" w:type="dxa"/>
            <w:bottom w:w="0" w:type="dxa"/>
          </w:tblCellMar>
        </w:tblPrEx>
        <w:trPr>
          <w:trHeight w:val="283"/>
        </w:trPr>
        <w:tc>
          <w:tcPr>
            <w:tcW w:w="10345" w:type="dxa"/>
            <w:gridSpan w:val="6"/>
            <w:shd w:val="clear" w:color="auto" w:fill="FFFFFF"/>
            <w:vAlign w:val="center"/>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fordring ikke findes</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017F68" w:rsidTr="00017F68">
        <w:tblPrEx>
          <w:tblCellMar>
            <w:top w:w="0" w:type="dxa"/>
            <w:bottom w:w="0" w:type="dxa"/>
          </w:tblCellMar>
        </w:tblPrEx>
        <w:trPr>
          <w:trHeight w:val="283"/>
        </w:trPr>
        <w:tc>
          <w:tcPr>
            <w:tcW w:w="10345" w:type="dxa"/>
            <w:gridSpan w:val="6"/>
            <w:shd w:val="clear" w:color="auto" w:fill="B3B3B3"/>
            <w:vAlign w:val="center"/>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017F68" w:rsidTr="00017F68">
        <w:tblPrEx>
          <w:tblCellMar>
            <w:top w:w="0" w:type="dxa"/>
            <w:bottom w:w="0" w:type="dxa"/>
          </w:tblCellMar>
        </w:tblPrEx>
        <w:trPr>
          <w:trHeight w:val="283"/>
        </w:trPr>
        <w:tc>
          <w:tcPr>
            <w:tcW w:w="10345" w:type="dxa"/>
            <w:gridSpan w:val="6"/>
            <w:shd w:val="clear" w:color="auto" w:fill="FFFFFF"/>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og rediger hæftelsesforhold i Use Case "FGD 400 Hæftelse"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Foretag dækning i Use Case "FGD 500 Dækningsrækkefølge"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transport i Use Case "FGD 205 Transporter"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Nedskriv fordringer i Use Case "FGD 220 Fordringer Nedskriv"</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Tilbagekald fordringer i Use Case "FGD 230 Fordringer Tilbagekald"</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Opskriv fordringer i Use Case "FGD 240 Fordringer Opskriv"</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Beregn og tilskriv rente i Use Case "FGD 280 Rente"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Fordringdata i Use Case "FGD 200 Fordringer"</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7F68" w:rsidTr="00017F68">
        <w:tblPrEx>
          <w:tblCellMar>
            <w:top w:w="0" w:type="dxa"/>
            <w:bottom w:w="0" w:type="dxa"/>
          </w:tblCellMar>
        </w:tblPrEx>
        <w:trPr>
          <w:trHeight w:val="283"/>
        </w:trPr>
        <w:tc>
          <w:tcPr>
            <w:tcW w:w="10345" w:type="dxa"/>
            <w:gridSpan w:val="6"/>
            <w:shd w:val="clear" w:color="auto" w:fill="B3B3B3"/>
            <w:vAlign w:val="center"/>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Noter</w:t>
            </w:r>
          </w:p>
        </w:tc>
      </w:tr>
      <w:tr w:rsidR="00017F68" w:rsidTr="00017F68">
        <w:tblPrEx>
          <w:tblCellMar>
            <w:top w:w="0" w:type="dxa"/>
            <w:bottom w:w="0" w:type="dxa"/>
          </w:tblCellMar>
        </w:tblPrEx>
        <w:trPr>
          <w:trHeight w:val="283"/>
        </w:trPr>
        <w:tc>
          <w:tcPr>
            <w:tcW w:w="10345" w:type="dxa"/>
            <w:gridSpan w:val="6"/>
            <w:shd w:val="clear" w:color="auto" w:fill="FFFFFF"/>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høj</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17F68" w:rsidSect="00017F68">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17F68" w:rsidTr="00017F68">
        <w:tblPrEx>
          <w:tblCellMar>
            <w:top w:w="0" w:type="dxa"/>
            <w:bottom w:w="0" w:type="dxa"/>
          </w:tblCellMar>
        </w:tblPrEx>
        <w:trPr>
          <w:trHeight w:hRule="exact" w:val="113"/>
        </w:trPr>
        <w:tc>
          <w:tcPr>
            <w:tcW w:w="10345" w:type="dxa"/>
            <w:shd w:val="clear" w:color="auto" w:fill="B3B3B3"/>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17F68" w:rsidTr="00017F68">
        <w:tblPrEx>
          <w:tblCellMar>
            <w:top w:w="0" w:type="dxa"/>
            <w:bottom w:w="0" w:type="dxa"/>
          </w:tblCellMar>
        </w:tblPrEx>
        <w:tc>
          <w:tcPr>
            <w:tcW w:w="10345" w:type="dxa"/>
            <w:vAlign w:val="center"/>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017F68" w:rsidTr="00017F68">
        <w:tblPrEx>
          <w:tblCellMar>
            <w:top w:w="0" w:type="dxa"/>
            <w:bottom w:w="0" w:type="dxa"/>
          </w:tblCellMar>
        </w:tblPrEx>
        <w:tc>
          <w:tcPr>
            <w:tcW w:w="10345" w:type="dxa"/>
            <w:vAlign w:val="center"/>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17F68" w:rsidTr="00017F68">
        <w:tblPrEx>
          <w:tblCellMar>
            <w:top w:w="0" w:type="dxa"/>
            <w:bottom w:w="0" w:type="dxa"/>
          </w:tblCellMar>
        </w:tblPrEx>
        <w:trPr>
          <w:trHeight w:hRule="exact" w:val="113"/>
        </w:trPr>
        <w:tc>
          <w:tcPr>
            <w:tcW w:w="10345" w:type="dxa"/>
            <w:shd w:val="clear" w:color="auto" w:fill="B3B3B3"/>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17F68" w:rsidTr="00017F68">
        <w:tblPrEx>
          <w:tblCellMar>
            <w:top w:w="0" w:type="dxa"/>
            <w:bottom w:w="0" w:type="dxa"/>
          </w:tblCellMar>
        </w:tblPrEx>
        <w:tc>
          <w:tcPr>
            <w:tcW w:w="10345" w:type="dxa"/>
            <w:vAlign w:val="center"/>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DMITransaktionBeløbStruktur</w:t>
            </w:r>
          </w:p>
        </w:tc>
      </w:tr>
      <w:tr w:rsidR="00017F68" w:rsidTr="00017F68">
        <w:tblPrEx>
          <w:tblCellMar>
            <w:top w:w="0" w:type="dxa"/>
            <w:bottom w:w="0" w:type="dxa"/>
          </w:tblCellMar>
        </w:tblPrEx>
        <w:tc>
          <w:tcPr>
            <w:tcW w:w="10345" w:type="dxa"/>
            <w:vAlign w:val="center"/>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(DMITransaktionBeløbDKK)</w:t>
            </w:r>
          </w:p>
        </w:tc>
      </w:tr>
    </w:tbl>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17F68" w:rsidTr="00017F68">
        <w:tblPrEx>
          <w:tblCellMar>
            <w:top w:w="0" w:type="dxa"/>
            <w:bottom w:w="0" w:type="dxa"/>
          </w:tblCellMar>
        </w:tblPrEx>
        <w:trPr>
          <w:trHeight w:hRule="exact" w:val="113"/>
        </w:trPr>
        <w:tc>
          <w:tcPr>
            <w:tcW w:w="10345" w:type="dxa"/>
            <w:shd w:val="clear" w:color="auto" w:fill="B3B3B3"/>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17F68" w:rsidTr="00017F68">
        <w:tblPrEx>
          <w:tblCellMar>
            <w:top w:w="0" w:type="dxa"/>
            <w:bottom w:w="0" w:type="dxa"/>
          </w:tblCellMar>
        </w:tblPrEx>
        <w:tc>
          <w:tcPr>
            <w:tcW w:w="10345" w:type="dxa"/>
            <w:vAlign w:val="center"/>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EFIFordringFundamentStruktur</w:t>
            </w:r>
          </w:p>
        </w:tc>
      </w:tr>
      <w:tr w:rsidR="00017F68" w:rsidTr="00017F68">
        <w:tblPrEx>
          <w:tblCellMar>
            <w:top w:w="0" w:type="dxa"/>
            <w:bottom w:w="0" w:type="dxa"/>
          </w:tblCellMar>
        </w:tblPrEx>
        <w:tc>
          <w:tcPr>
            <w:tcW w:w="10345" w:type="dxa"/>
            <w:vAlign w:val="center"/>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tc>
      </w:tr>
    </w:tbl>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17F68" w:rsidTr="00017F68">
        <w:tblPrEx>
          <w:tblCellMar>
            <w:top w:w="0" w:type="dxa"/>
            <w:bottom w:w="0" w:type="dxa"/>
          </w:tblCellMar>
        </w:tblPrEx>
        <w:trPr>
          <w:trHeight w:hRule="exact" w:val="113"/>
        </w:trPr>
        <w:tc>
          <w:tcPr>
            <w:tcW w:w="10345" w:type="dxa"/>
            <w:shd w:val="clear" w:color="auto" w:fill="B3B3B3"/>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17F68" w:rsidTr="00017F68">
        <w:tblPrEx>
          <w:tblCellMar>
            <w:top w:w="0" w:type="dxa"/>
            <w:bottom w:w="0" w:type="dxa"/>
          </w:tblCellMar>
        </w:tblPrEx>
        <w:tc>
          <w:tcPr>
            <w:tcW w:w="10345" w:type="dxa"/>
            <w:vAlign w:val="center"/>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017F68" w:rsidTr="00017F68">
        <w:tblPrEx>
          <w:tblCellMar>
            <w:top w:w="0" w:type="dxa"/>
            <w:bottom w:w="0" w:type="dxa"/>
          </w:tblCellMar>
        </w:tblPrEx>
        <w:tc>
          <w:tcPr>
            <w:tcW w:w="10345" w:type="dxa"/>
            <w:vAlign w:val="center"/>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17F68" w:rsidTr="00017F68">
        <w:tblPrEx>
          <w:tblCellMar>
            <w:top w:w="0" w:type="dxa"/>
            <w:bottom w:w="0" w:type="dxa"/>
          </w:tblCellMar>
        </w:tblPrEx>
        <w:trPr>
          <w:trHeight w:hRule="exact" w:val="113"/>
        </w:trPr>
        <w:tc>
          <w:tcPr>
            <w:tcW w:w="10345" w:type="dxa"/>
            <w:shd w:val="clear" w:color="auto" w:fill="B3B3B3"/>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17F68" w:rsidTr="00017F68">
        <w:tblPrEx>
          <w:tblCellMar>
            <w:top w:w="0" w:type="dxa"/>
            <w:bottom w:w="0" w:type="dxa"/>
          </w:tblCellMar>
        </w:tblPrEx>
        <w:tc>
          <w:tcPr>
            <w:tcW w:w="10345" w:type="dxa"/>
            <w:vAlign w:val="center"/>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FordringHaverRelationStruktur</w:t>
            </w:r>
          </w:p>
        </w:tc>
      </w:tr>
      <w:tr w:rsidR="00017F68" w:rsidTr="00017F68">
        <w:tblPrEx>
          <w:tblCellMar>
            <w:top w:w="0" w:type="dxa"/>
            <w:bottom w:w="0" w:type="dxa"/>
          </w:tblCellMar>
        </w:tblPrEx>
        <w:tc>
          <w:tcPr>
            <w:tcW w:w="10345" w:type="dxa"/>
            <w:vAlign w:val="center"/>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FordringHaverFordelingListe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FordringHaverFordelingProcent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tc>
      </w:tr>
      <w:tr w:rsidR="00017F68" w:rsidTr="00017F68">
        <w:tblPrEx>
          <w:tblCellMar>
            <w:top w:w="0" w:type="dxa"/>
            <w:bottom w:w="0" w:type="dxa"/>
          </w:tblCellMar>
        </w:tblPrEx>
        <w:tc>
          <w:tcPr>
            <w:tcW w:w="10345" w:type="dxa"/>
            <w:shd w:val="clear" w:color="auto" w:fill="B3B3B3"/>
            <w:vAlign w:val="center"/>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17F68" w:rsidTr="00017F68">
        <w:tblPrEx>
          <w:tblCellMar>
            <w:top w:w="0" w:type="dxa"/>
            <w:bottom w:w="0" w:type="dxa"/>
          </w:tblCellMar>
        </w:tblPrEx>
        <w:tc>
          <w:tcPr>
            <w:tcW w:w="10345" w:type="dxa"/>
            <w:shd w:val="clear" w:color="auto" w:fill="FFFFFF"/>
            <w:vAlign w:val="center"/>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normalt kun en fordringhaver for en fordring, men der kan undtagelsvist være flere fordringshavere med en procentfordeling for indbyrdes fordeling af indbetalinger. I dette tilfælde skal summen af FordringHaverFordelingProcent være 100%.</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ikke nogen primær fordringhaver hvis der er flere. Kun fordringhavere listet i denne struktur kan oprette eller ændre i fordringen.</w:t>
            </w:r>
          </w:p>
        </w:tc>
      </w:tr>
    </w:tbl>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17F68" w:rsidTr="00017F68">
        <w:tblPrEx>
          <w:tblCellMar>
            <w:top w:w="0" w:type="dxa"/>
            <w:bottom w:w="0" w:type="dxa"/>
          </w:tblCellMar>
        </w:tblPrEx>
        <w:trPr>
          <w:trHeight w:hRule="exact" w:val="113"/>
        </w:trPr>
        <w:tc>
          <w:tcPr>
            <w:tcW w:w="10345" w:type="dxa"/>
            <w:shd w:val="clear" w:color="auto" w:fill="B3B3B3"/>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17F68" w:rsidTr="00017F68">
        <w:tblPrEx>
          <w:tblCellMar>
            <w:top w:w="0" w:type="dxa"/>
            <w:bottom w:w="0" w:type="dxa"/>
          </w:tblCellMar>
        </w:tblPrEx>
        <w:tc>
          <w:tcPr>
            <w:tcW w:w="10345" w:type="dxa"/>
            <w:vAlign w:val="center"/>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017F68" w:rsidTr="00017F68">
        <w:tblPrEx>
          <w:tblCellMar>
            <w:top w:w="0" w:type="dxa"/>
            <w:bottom w:w="0" w:type="dxa"/>
          </w:tblCellMar>
        </w:tblPrEx>
        <w:tc>
          <w:tcPr>
            <w:tcW w:w="10345" w:type="dxa"/>
            <w:vAlign w:val="center"/>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7F68" w:rsidTr="00017F68">
        <w:tblPrEx>
          <w:tblCellMar>
            <w:top w:w="0" w:type="dxa"/>
            <w:bottom w:w="0" w:type="dxa"/>
          </w:tblCellMar>
        </w:tblPrEx>
        <w:tc>
          <w:tcPr>
            <w:tcW w:w="10345" w:type="dxa"/>
            <w:shd w:val="clear" w:color="auto" w:fill="B3B3B3"/>
            <w:vAlign w:val="center"/>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17F68" w:rsidTr="00017F68">
        <w:tblPrEx>
          <w:tblCellMar>
            <w:top w:w="0" w:type="dxa"/>
            <w:bottom w:w="0" w:type="dxa"/>
          </w:tblCellMar>
        </w:tblPrEx>
        <w:tc>
          <w:tcPr>
            <w:tcW w:w="10345" w:type="dxa"/>
            <w:shd w:val="clear" w:color="auto" w:fill="FFFFFF"/>
            <w:vAlign w:val="center"/>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17F68" w:rsidTr="00017F68">
        <w:tblPrEx>
          <w:tblCellMar>
            <w:top w:w="0" w:type="dxa"/>
            <w:bottom w:w="0" w:type="dxa"/>
          </w:tblCellMar>
        </w:tblPrEx>
        <w:trPr>
          <w:trHeight w:hRule="exact" w:val="113"/>
        </w:trPr>
        <w:tc>
          <w:tcPr>
            <w:tcW w:w="10345" w:type="dxa"/>
            <w:shd w:val="clear" w:color="auto" w:fill="B3B3B3"/>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17F68" w:rsidTr="00017F68">
        <w:tblPrEx>
          <w:tblCellMar>
            <w:top w:w="0" w:type="dxa"/>
            <w:bottom w:w="0" w:type="dxa"/>
          </w:tblCellMar>
        </w:tblPrEx>
        <w:tc>
          <w:tcPr>
            <w:tcW w:w="10345" w:type="dxa"/>
            <w:vAlign w:val="center"/>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017F68" w:rsidTr="00017F68">
        <w:tblPrEx>
          <w:tblCellMar>
            <w:top w:w="0" w:type="dxa"/>
            <w:bottom w:w="0" w:type="dxa"/>
          </w:tblCellMar>
        </w:tblPrEx>
        <w:tc>
          <w:tcPr>
            <w:tcW w:w="10345" w:type="dxa"/>
            <w:vAlign w:val="center"/>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17F68" w:rsidTr="00017F68">
        <w:tblPrEx>
          <w:tblCellMar>
            <w:top w:w="0" w:type="dxa"/>
            <w:bottom w:w="0" w:type="dxa"/>
          </w:tblCellMar>
        </w:tblPrEx>
        <w:trPr>
          <w:trHeight w:hRule="exact" w:val="113"/>
        </w:trPr>
        <w:tc>
          <w:tcPr>
            <w:tcW w:w="10345" w:type="dxa"/>
            <w:shd w:val="clear" w:color="auto" w:fill="B3B3B3"/>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17F68" w:rsidTr="00017F68">
        <w:tblPrEx>
          <w:tblCellMar>
            <w:top w:w="0" w:type="dxa"/>
            <w:bottom w:w="0" w:type="dxa"/>
          </w:tblCellMar>
        </w:tblPrEx>
        <w:tc>
          <w:tcPr>
            <w:tcW w:w="10345" w:type="dxa"/>
            <w:vAlign w:val="center"/>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017F68" w:rsidTr="00017F68">
        <w:tblPrEx>
          <w:tblCellMar>
            <w:top w:w="0" w:type="dxa"/>
            <w:bottom w:w="0" w:type="dxa"/>
          </w:tblCellMar>
        </w:tblPrEx>
        <w:tc>
          <w:tcPr>
            <w:tcW w:w="10345" w:type="dxa"/>
            <w:vAlign w:val="center"/>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FordringStopStart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17F68" w:rsidTr="00017F68">
        <w:tblPrEx>
          <w:tblCellMar>
            <w:top w:w="0" w:type="dxa"/>
            <w:bottom w:w="0" w:type="dxa"/>
          </w:tblCellMar>
        </w:tblPrEx>
        <w:trPr>
          <w:trHeight w:hRule="exact" w:val="113"/>
        </w:trPr>
        <w:tc>
          <w:tcPr>
            <w:tcW w:w="10345" w:type="dxa"/>
            <w:shd w:val="clear" w:color="auto" w:fill="B3B3B3"/>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17F68" w:rsidTr="00017F68">
        <w:tblPrEx>
          <w:tblCellMar>
            <w:top w:w="0" w:type="dxa"/>
            <w:bottom w:w="0" w:type="dxa"/>
          </w:tblCellMar>
        </w:tblPrEx>
        <w:tc>
          <w:tcPr>
            <w:tcW w:w="10345" w:type="dxa"/>
            <w:vAlign w:val="center"/>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017F68" w:rsidTr="00017F68">
        <w:tblPrEx>
          <w:tblCellMar>
            <w:top w:w="0" w:type="dxa"/>
            <w:bottom w:w="0" w:type="dxa"/>
          </w:tblCellMar>
        </w:tblPrEx>
        <w:tc>
          <w:tcPr>
            <w:tcW w:w="10345" w:type="dxa"/>
            <w:vAlign w:val="center"/>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17F68" w:rsidTr="00017F68">
        <w:tblPrEx>
          <w:tblCellMar>
            <w:top w:w="0" w:type="dxa"/>
            <w:bottom w:w="0" w:type="dxa"/>
          </w:tblCellMar>
        </w:tblPrEx>
        <w:trPr>
          <w:trHeight w:hRule="exact" w:val="113"/>
        </w:trPr>
        <w:tc>
          <w:tcPr>
            <w:tcW w:w="10345" w:type="dxa"/>
            <w:shd w:val="clear" w:color="auto" w:fill="B3B3B3"/>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17F68" w:rsidTr="00017F68">
        <w:tblPrEx>
          <w:tblCellMar>
            <w:top w:w="0" w:type="dxa"/>
            <w:bottom w:w="0" w:type="dxa"/>
          </w:tblCellMar>
        </w:tblPrEx>
        <w:tc>
          <w:tcPr>
            <w:tcW w:w="10345" w:type="dxa"/>
            <w:vAlign w:val="center"/>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HæftAfgBeregnSidsteSaldoForBeregningBeløbStruktur</w:t>
            </w:r>
          </w:p>
        </w:tc>
      </w:tr>
      <w:tr w:rsidR="00017F68" w:rsidTr="00017F68">
        <w:tblPrEx>
          <w:tblCellMar>
            <w:top w:w="0" w:type="dxa"/>
            <w:bottom w:w="0" w:type="dxa"/>
          </w:tblCellMar>
        </w:tblPrEx>
        <w:tc>
          <w:tcPr>
            <w:tcW w:w="10345" w:type="dxa"/>
            <w:vAlign w:val="center"/>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HæftAfgBeregnSidsteSaldoBeregn</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(HæftAfgBeregnSidsteSaldoBerDKK)</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17F68" w:rsidTr="00017F68">
        <w:tblPrEx>
          <w:tblCellMar>
            <w:top w:w="0" w:type="dxa"/>
            <w:bottom w:w="0" w:type="dxa"/>
          </w:tblCellMar>
        </w:tblPrEx>
        <w:trPr>
          <w:trHeight w:hRule="exact" w:val="113"/>
        </w:trPr>
        <w:tc>
          <w:tcPr>
            <w:tcW w:w="10345" w:type="dxa"/>
            <w:shd w:val="clear" w:color="auto" w:fill="B3B3B3"/>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17F68" w:rsidTr="00017F68">
        <w:tblPrEx>
          <w:tblCellMar>
            <w:top w:w="0" w:type="dxa"/>
            <w:bottom w:w="0" w:type="dxa"/>
          </w:tblCellMar>
        </w:tblPrEx>
        <w:tc>
          <w:tcPr>
            <w:tcW w:w="10345" w:type="dxa"/>
            <w:vAlign w:val="center"/>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HæftAfgBeregnSidsteSaldoRenteBeløbStruktur</w:t>
            </w:r>
          </w:p>
        </w:tc>
      </w:tr>
      <w:tr w:rsidR="00017F68" w:rsidTr="00017F68">
        <w:tblPrEx>
          <w:tblCellMar>
            <w:top w:w="0" w:type="dxa"/>
            <w:bottom w:w="0" w:type="dxa"/>
          </w:tblCellMar>
        </w:tblPrEx>
        <w:tc>
          <w:tcPr>
            <w:tcW w:w="10345" w:type="dxa"/>
            <w:vAlign w:val="center"/>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HæftAfgBeregnSidsteSaldoRente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(HæftAfgBeregnSidsteSldRenteDKK)</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17F68" w:rsidTr="00017F68">
        <w:tblPrEx>
          <w:tblCellMar>
            <w:top w:w="0" w:type="dxa"/>
            <w:bottom w:w="0" w:type="dxa"/>
          </w:tblCellMar>
        </w:tblPrEx>
        <w:trPr>
          <w:trHeight w:hRule="exact" w:val="113"/>
        </w:trPr>
        <w:tc>
          <w:tcPr>
            <w:tcW w:w="10345" w:type="dxa"/>
            <w:shd w:val="clear" w:color="auto" w:fill="B3B3B3"/>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17F68" w:rsidTr="00017F68">
        <w:tblPrEx>
          <w:tblCellMar>
            <w:top w:w="0" w:type="dxa"/>
            <w:bottom w:w="0" w:type="dxa"/>
          </w:tblCellMar>
        </w:tblPrEx>
        <w:tc>
          <w:tcPr>
            <w:tcW w:w="10345" w:type="dxa"/>
            <w:vAlign w:val="center"/>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HæftelseAfgiftBeregningStruktur</w:t>
            </w:r>
          </w:p>
        </w:tc>
      </w:tr>
      <w:tr w:rsidR="00017F68" w:rsidTr="00017F68">
        <w:tblPrEx>
          <w:tblCellMar>
            <w:top w:w="0" w:type="dxa"/>
            <w:bottom w:w="0" w:type="dxa"/>
          </w:tblCellMar>
        </w:tblPrEx>
        <w:tc>
          <w:tcPr>
            <w:tcW w:w="10345" w:type="dxa"/>
            <w:vAlign w:val="center"/>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HæftAfgBeregnIndgåetRetsafgift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HæftAfgBeregnIndgITillægsafg</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HæftAfgBeregnSidsteSaldoForBeregningBeløbStruktur</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HæftAfgBeregnSidsteSaldoRenteBeløbStruktur</w:t>
            </w:r>
          </w:p>
        </w:tc>
      </w:tr>
    </w:tbl>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17F68" w:rsidTr="00017F68">
        <w:tblPrEx>
          <w:tblCellMar>
            <w:top w:w="0" w:type="dxa"/>
            <w:bottom w:w="0" w:type="dxa"/>
          </w:tblCellMar>
        </w:tblPrEx>
        <w:trPr>
          <w:trHeight w:hRule="exact" w:val="113"/>
        </w:trPr>
        <w:tc>
          <w:tcPr>
            <w:tcW w:w="10345" w:type="dxa"/>
            <w:shd w:val="clear" w:color="auto" w:fill="B3B3B3"/>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17F68" w:rsidTr="00017F68">
        <w:tblPrEx>
          <w:tblCellMar>
            <w:top w:w="0" w:type="dxa"/>
            <w:bottom w:w="0" w:type="dxa"/>
          </w:tblCellMar>
        </w:tblPrEx>
        <w:tc>
          <w:tcPr>
            <w:tcW w:w="10345" w:type="dxa"/>
            <w:vAlign w:val="center"/>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HæftelseModregningStopListeStruktur</w:t>
            </w:r>
          </w:p>
        </w:tc>
      </w:tr>
      <w:tr w:rsidR="00017F68" w:rsidTr="00017F68">
        <w:tblPrEx>
          <w:tblCellMar>
            <w:top w:w="0" w:type="dxa"/>
            <w:bottom w:w="0" w:type="dxa"/>
          </w:tblCellMar>
        </w:tblPrEx>
        <w:tc>
          <w:tcPr>
            <w:tcW w:w="10345" w:type="dxa"/>
            <w:vAlign w:val="center"/>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HæftelseModregningStopListe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HæftelseModregningStop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HæftelseModregningStopType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HæftelseModregningStopStart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HæftelseModregningStopSlut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HæftelseModregningStopÅrsagStruktur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17F68" w:rsidTr="00017F68">
        <w:tblPrEx>
          <w:tblCellMar>
            <w:top w:w="0" w:type="dxa"/>
            <w:bottom w:w="0" w:type="dxa"/>
          </w:tblCellMar>
        </w:tblPrEx>
        <w:trPr>
          <w:trHeight w:hRule="exact" w:val="113"/>
        </w:trPr>
        <w:tc>
          <w:tcPr>
            <w:tcW w:w="10345" w:type="dxa"/>
            <w:shd w:val="clear" w:color="auto" w:fill="B3B3B3"/>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17F68" w:rsidTr="00017F68">
        <w:tblPrEx>
          <w:tblCellMar>
            <w:top w:w="0" w:type="dxa"/>
            <w:bottom w:w="0" w:type="dxa"/>
          </w:tblCellMar>
        </w:tblPrEx>
        <w:tc>
          <w:tcPr>
            <w:tcW w:w="10345" w:type="dxa"/>
            <w:vAlign w:val="center"/>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HæftelseModregningStopÅrsagStruktur</w:t>
            </w:r>
          </w:p>
        </w:tc>
      </w:tr>
      <w:tr w:rsidR="00017F68" w:rsidTr="00017F68">
        <w:tblPrEx>
          <w:tblCellMar>
            <w:top w:w="0" w:type="dxa"/>
            <w:bottom w:w="0" w:type="dxa"/>
          </w:tblCellMar>
        </w:tblPrEx>
        <w:tc>
          <w:tcPr>
            <w:tcW w:w="10345" w:type="dxa"/>
            <w:vAlign w:val="center"/>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HæftelseModregningStopÅrsagKode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HæftelseModregningStopÅrsagBegr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(HæftelseModregningStopÅrsagTekst)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17F68" w:rsidTr="00017F68">
        <w:tblPrEx>
          <w:tblCellMar>
            <w:top w:w="0" w:type="dxa"/>
            <w:bottom w:w="0" w:type="dxa"/>
          </w:tblCellMar>
        </w:tblPrEx>
        <w:trPr>
          <w:trHeight w:hRule="exact" w:val="113"/>
        </w:trPr>
        <w:tc>
          <w:tcPr>
            <w:tcW w:w="10345" w:type="dxa"/>
            <w:shd w:val="clear" w:color="auto" w:fill="B3B3B3"/>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17F68" w:rsidTr="00017F68">
        <w:tblPrEx>
          <w:tblCellMar>
            <w:top w:w="0" w:type="dxa"/>
            <w:bottom w:w="0" w:type="dxa"/>
          </w:tblCellMar>
        </w:tblPrEx>
        <w:tc>
          <w:tcPr>
            <w:tcW w:w="10345" w:type="dxa"/>
            <w:vAlign w:val="center"/>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HæftelseRenteFritagListeStruktur</w:t>
            </w:r>
          </w:p>
        </w:tc>
      </w:tr>
      <w:tr w:rsidR="00017F68" w:rsidTr="00017F68">
        <w:tblPrEx>
          <w:tblCellMar>
            <w:top w:w="0" w:type="dxa"/>
            <w:bottom w:w="0" w:type="dxa"/>
          </w:tblCellMar>
        </w:tblPrEx>
        <w:tc>
          <w:tcPr>
            <w:tcW w:w="10345" w:type="dxa"/>
            <w:vAlign w:val="center"/>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HæftelseRenteFritagListe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HæftelseRenteFritag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(HæftelseRenteFritagID)</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HæftelseRenteFritagStart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HæftelseRenteFritagSlut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HæftelseRenteFritagStatusKode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HæftelseRenteFritagÅrsagStruktur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(HæftelseRenteFritagAnnDato)</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17F68" w:rsidTr="00017F68">
        <w:tblPrEx>
          <w:tblCellMar>
            <w:top w:w="0" w:type="dxa"/>
            <w:bottom w:w="0" w:type="dxa"/>
          </w:tblCellMar>
        </w:tblPrEx>
        <w:trPr>
          <w:trHeight w:hRule="exact" w:val="113"/>
        </w:trPr>
        <w:tc>
          <w:tcPr>
            <w:tcW w:w="10345" w:type="dxa"/>
            <w:shd w:val="clear" w:color="auto" w:fill="B3B3B3"/>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17F68" w:rsidTr="00017F68">
        <w:tblPrEx>
          <w:tblCellMar>
            <w:top w:w="0" w:type="dxa"/>
            <w:bottom w:w="0" w:type="dxa"/>
          </w:tblCellMar>
        </w:tblPrEx>
        <w:tc>
          <w:tcPr>
            <w:tcW w:w="10345" w:type="dxa"/>
            <w:vAlign w:val="center"/>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HæftelseRenteFritagÅrsagStruktur</w:t>
            </w:r>
          </w:p>
        </w:tc>
      </w:tr>
      <w:tr w:rsidR="00017F68" w:rsidTr="00017F68">
        <w:tblPrEx>
          <w:tblCellMar>
            <w:top w:w="0" w:type="dxa"/>
            <w:bottom w:w="0" w:type="dxa"/>
          </w:tblCellMar>
        </w:tblPrEx>
        <w:tc>
          <w:tcPr>
            <w:tcW w:w="10345" w:type="dxa"/>
            <w:vAlign w:val="center"/>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HæftelseRenteFritagÅrsagKodeBegr</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(HæftelseRenteFritagÅrsagTekst)</w:t>
            </w:r>
          </w:p>
        </w:tc>
      </w:tr>
    </w:tbl>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17F68" w:rsidTr="00017F68">
        <w:tblPrEx>
          <w:tblCellMar>
            <w:top w:w="0" w:type="dxa"/>
            <w:bottom w:w="0" w:type="dxa"/>
          </w:tblCellMar>
        </w:tblPrEx>
        <w:trPr>
          <w:trHeight w:hRule="exact" w:val="113"/>
        </w:trPr>
        <w:tc>
          <w:tcPr>
            <w:tcW w:w="10345" w:type="dxa"/>
            <w:shd w:val="clear" w:color="auto" w:fill="B3B3B3"/>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17F68" w:rsidTr="00017F68">
        <w:tblPrEx>
          <w:tblCellMar>
            <w:top w:w="0" w:type="dxa"/>
            <w:bottom w:w="0" w:type="dxa"/>
          </w:tblCellMar>
        </w:tblPrEx>
        <w:tc>
          <w:tcPr>
            <w:tcW w:w="10345" w:type="dxa"/>
            <w:vAlign w:val="center"/>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017F68" w:rsidTr="00017F68">
        <w:tblPrEx>
          <w:tblCellMar>
            <w:top w:w="0" w:type="dxa"/>
            <w:bottom w:w="0" w:type="dxa"/>
          </w:tblCellMar>
        </w:tblPrEx>
        <w:tc>
          <w:tcPr>
            <w:tcW w:w="10345" w:type="dxa"/>
            <w:vAlign w:val="center"/>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HæftelseRestBeløb</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17F68" w:rsidTr="00017F68">
        <w:tblPrEx>
          <w:tblCellMar>
            <w:top w:w="0" w:type="dxa"/>
            <w:bottom w:w="0" w:type="dxa"/>
          </w:tblCellMar>
        </w:tblPrEx>
        <w:trPr>
          <w:trHeight w:hRule="exact" w:val="113"/>
        </w:trPr>
        <w:tc>
          <w:tcPr>
            <w:tcW w:w="10345" w:type="dxa"/>
            <w:shd w:val="clear" w:color="auto" w:fill="B3B3B3"/>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17F68" w:rsidTr="00017F68">
        <w:tblPrEx>
          <w:tblCellMar>
            <w:top w:w="0" w:type="dxa"/>
            <w:bottom w:w="0" w:type="dxa"/>
          </w:tblCellMar>
        </w:tblPrEx>
        <w:tc>
          <w:tcPr>
            <w:tcW w:w="10345" w:type="dxa"/>
            <w:vAlign w:val="center"/>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017F68" w:rsidTr="00017F68">
        <w:tblPrEx>
          <w:tblCellMar>
            <w:top w:w="0" w:type="dxa"/>
            <w:bottom w:w="0" w:type="dxa"/>
          </w:tblCellMar>
        </w:tblPrEx>
        <w:tc>
          <w:tcPr>
            <w:tcW w:w="10345" w:type="dxa"/>
            <w:vAlign w:val="center"/>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17F68" w:rsidTr="00017F68">
        <w:tblPrEx>
          <w:tblCellMar>
            <w:top w:w="0" w:type="dxa"/>
            <w:bottom w:w="0" w:type="dxa"/>
          </w:tblCellMar>
        </w:tblPrEx>
        <w:trPr>
          <w:trHeight w:hRule="exact" w:val="113"/>
        </w:trPr>
        <w:tc>
          <w:tcPr>
            <w:tcW w:w="10345" w:type="dxa"/>
            <w:shd w:val="clear" w:color="auto" w:fill="B3B3B3"/>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17F68" w:rsidTr="00017F68">
        <w:tblPrEx>
          <w:tblCellMar>
            <w:top w:w="0" w:type="dxa"/>
            <w:bottom w:w="0" w:type="dxa"/>
          </w:tblCellMar>
        </w:tblPrEx>
        <w:tc>
          <w:tcPr>
            <w:tcW w:w="10345" w:type="dxa"/>
            <w:vAlign w:val="center"/>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017F68" w:rsidTr="00017F68">
        <w:tblPrEx>
          <w:tblCellMar>
            <w:top w:w="0" w:type="dxa"/>
            <w:bottom w:w="0" w:type="dxa"/>
          </w:tblCellMar>
        </w:tblPrEx>
        <w:tc>
          <w:tcPr>
            <w:tcW w:w="10345" w:type="dxa"/>
            <w:vAlign w:val="center"/>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17F68" w:rsidTr="00017F68">
        <w:tblPrEx>
          <w:tblCellMar>
            <w:top w:w="0" w:type="dxa"/>
            <w:bottom w:w="0" w:type="dxa"/>
          </w:tblCellMar>
        </w:tblPrEx>
        <w:trPr>
          <w:trHeight w:hRule="exact" w:val="113"/>
        </w:trPr>
        <w:tc>
          <w:tcPr>
            <w:tcW w:w="10345" w:type="dxa"/>
            <w:shd w:val="clear" w:color="auto" w:fill="B3B3B3"/>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17F68" w:rsidTr="00017F68">
        <w:tblPrEx>
          <w:tblCellMar>
            <w:top w:w="0" w:type="dxa"/>
            <w:bottom w:w="0" w:type="dxa"/>
          </w:tblCellMar>
        </w:tblPrEx>
        <w:tc>
          <w:tcPr>
            <w:tcW w:w="10345" w:type="dxa"/>
            <w:vAlign w:val="center"/>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017F68" w:rsidTr="00017F68">
        <w:tblPrEx>
          <w:tblCellMar>
            <w:top w:w="0" w:type="dxa"/>
            <w:bottom w:w="0" w:type="dxa"/>
          </w:tblCellMar>
        </w:tblPrEx>
        <w:tc>
          <w:tcPr>
            <w:tcW w:w="10345" w:type="dxa"/>
            <w:vAlign w:val="center"/>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17F68" w:rsidTr="00017F68">
        <w:tblPrEx>
          <w:tblCellMar>
            <w:top w:w="0" w:type="dxa"/>
            <w:bottom w:w="0" w:type="dxa"/>
          </w:tblCellMar>
        </w:tblPrEx>
        <w:tc>
          <w:tcPr>
            <w:tcW w:w="10345" w:type="dxa"/>
            <w:shd w:val="clear" w:color="auto" w:fill="B3B3B3"/>
            <w:vAlign w:val="center"/>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17F68" w:rsidTr="00017F68">
        <w:tblPrEx>
          <w:tblCellMar>
            <w:top w:w="0" w:type="dxa"/>
            <w:bottom w:w="0" w:type="dxa"/>
          </w:tblCellMar>
        </w:tblPrEx>
        <w:tc>
          <w:tcPr>
            <w:tcW w:w="10345" w:type="dxa"/>
            <w:shd w:val="clear" w:color="auto" w:fill="FFFFFF"/>
            <w:vAlign w:val="center"/>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17F68" w:rsidTr="00017F68">
        <w:tblPrEx>
          <w:tblCellMar>
            <w:top w:w="0" w:type="dxa"/>
            <w:bottom w:w="0" w:type="dxa"/>
          </w:tblCellMar>
        </w:tblPrEx>
        <w:trPr>
          <w:trHeight w:hRule="exact" w:val="113"/>
        </w:trPr>
        <w:tc>
          <w:tcPr>
            <w:tcW w:w="10345" w:type="dxa"/>
            <w:shd w:val="clear" w:color="auto" w:fill="B3B3B3"/>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17F68" w:rsidTr="00017F68">
        <w:tblPrEx>
          <w:tblCellMar>
            <w:top w:w="0" w:type="dxa"/>
            <w:bottom w:w="0" w:type="dxa"/>
          </w:tblCellMar>
        </w:tblPrEx>
        <w:tc>
          <w:tcPr>
            <w:tcW w:w="10345" w:type="dxa"/>
            <w:vAlign w:val="center"/>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017F68" w:rsidTr="00017F68">
        <w:tblPrEx>
          <w:tblCellMar>
            <w:top w:w="0" w:type="dxa"/>
            <w:bottom w:w="0" w:type="dxa"/>
          </w:tblCellMar>
        </w:tblPrEx>
        <w:tc>
          <w:tcPr>
            <w:tcW w:w="10345" w:type="dxa"/>
            <w:vAlign w:val="center"/>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17F68" w:rsidTr="00017F68">
        <w:tblPrEx>
          <w:tblCellMar>
            <w:top w:w="0" w:type="dxa"/>
            <w:bottom w:w="0" w:type="dxa"/>
          </w:tblCellMar>
        </w:tblPrEx>
        <w:trPr>
          <w:trHeight w:hRule="exact" w:val="113"/>
        </w:trPr>
        <w:tc>
          <w:tcPr>
            <w:tcW w:w="10345" w:type="dxa"/>
            <w:shd w:val="clear" w:color="auto" w:fill="B3B3B3"/>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17F68" w:rsidTr="00017F68">
        <w:tblPrEx>
          <w:tblCellMar>
            <w:top w:w="0" w:type="dxa"/>
            <w:bottom w:w="0" w:type="dxa"/>
          </w:tblCellMar>
        </w:tblPrEx>
        <w:tc>
          <w:tcPr>
            <w:tcW w:w="10345" w:type="dxa"/>
            <w:vAlign w:val="center"/>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017F68" w:rsidTr="00017F68">
        <w:tblPrEx>
          <w:tblCellMar>
            <w:top w:w="0" w:type="dxa"/>
            <w:bottom w:w="0" w:type="dxa"/>
          </w:tblCellMar>
        </w:tblPrEx>
        <w:tc>
          <w:tcPr>
            <w:tcW w:w="10345" w:type="dxa"/>
            <w:vAlign w:val="center"/>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tc>
      </w:tr>
      <w:tr w:rsidR="00017F68" w:rsidTr="00017F68">
        <w:tblPrEx>
          <w:tblCellMar>
            <w:top w:w="0" w:type="dxa"/>
            <w:bottom w:w="0" w:type="dxa"/>
          </w:tblCellMar>
        </w:tblPrEx>
        <w:tc>
          <w:tcPr>
            <w:tcW w:w="10345" w:type="dxa"/>
            <w:shd w:val="clear" w:color="auto" w:fill="B3B3B3"/>
            <w:vAlign w:val="center"/>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17F68" w:rsidTr="00017F68">
        <w:tblPrEx>
          <w:tblCellMar>
            <w:top w:w="0" w:type="dxa"/>
            <w:bottom w:w="0" w:type="dxa"/>
          </w:tblCellMar>
        </w:tblPrEx>
        <w:tc>
          <w:tcPr>
            <w:tcW w:w="10345" w:type="dxa"/>
            <w:shd w:val="clear" w:color="auto" w:fill="FFFFFF"/>
            <w:vAlign w:val="center"/>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17F68" w:rsidTr="00017F68">
        <w:tblPrEx>
          <w:tblCellMar>
            <w:top w:w="0" w:type="dxa"/>
            <w:bottom w:w="0" w:type="dxa"/>
          </w:tblCellMar>
        </w:tblPrEx>
        <w:trPr>
          <w:trHeight w:hRule="exact" w:val="113"/>
        </w:trPr>
        <w:tc>
          <w:tcPr>
            <w:tcW w:w="10345" w:type="dxa"/>
            <w:shd w:val="clear" w:color="auto" w:fill="B3B3B3"/>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17F68" w:rsidTr="00017F68">
        <w:tblPrEx>
          <w:tblCellMar>
            <w:top w:w="0" w:type="dxa"/>
            <w:bottom w:w="0" w:type="dxa"/>
          </w:tblCellMar>
        </w:tblPrEx>
        <w:tc>
          <w:tcPr>
            <w:tcW w:w="10345" w:type="dxa"/>
            <w:vAlign w:val="center"/>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017F68" w:rsidTr="00017F68">
        <w:tblPrEx>
          <w:tblCellMar>
            <w:top w:w="0" w:type="dxa"/>
            <w:bottom w:w="0" w:type="dxa"/>
          </w:tblCellMar>
        </w:tblPrEx>
        <w:tc>
          <w:tcPr>
            <w:tcW w:w="10345" w:type="dxa"/>
            <w:vAlign w:val="center"/>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17F68" w:rsidTr="00017F68">
        <w:tblPrEx>
          <w:tblCellMar>
            <w:top w:w="0" w:type="dxa"/>
            <w:bottom w:w="0" w:type="dxa"/>
          </w:tblCellMar>
        </w:tblPrEx>
        <w:trPr>
          <w:trHeight w:hRule="exact" w:val="113"/>
        </w:trPr>
        <w:tc>
          <w:tcPr>
            <w:tcW w:w="10345" w:type="dxa"/>
            <w:shd w:val="clear" w:color="auto" w:fill="B3B3B3"/>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17F68" w:rsidTr="00017F68">
        <w:tblPrEx>
          <w:tblCellMar>
            <w:top w:w="0" w:type="dxa"/>
            <w:bottom w:w="0" w:type="dxa"/>
          </w:tblCellMar>
        </w:tblPrEx>
        <w:tc>
          <w:tcPr>
            <w:tcW w:w="10345" w:type="dxa"/>
            <w:vAlign w:val="center"/>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TransaktionDækningElementStruktur</w:t>
            </w:r>
          </w:p>
        </w:tc>
      </w:tr>
      <w:tr w:rsidR="00017F68" w:rsidTr="00017F68">
        <w:tblPrEx>
          <w:tblCellMar>
            <w:top w:w="0" w:type="dxa"/>
            <w:bottom w:w="0" w:type="dxa"/>
          </w:tblCellMar>
        </w:tblPrEx>
        <w:tc>
          <w:tcPr>
            <w:tcW w:w="10345" w:type="dxa"/>
            <w:vAlign w:val="center"/>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(DMIUdbetalingStatus)</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bl>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17F68" w:rsidTr="00017F68">
        <w:tblPrEx>
          <w:tblCellMar>
            <w:top w:w="0" w:type="dxa"/>
            <w:bottom w:w="0" w:type="dxa"/>
          </w:tblCellMar>
        </w:tblPrEx>
        <w:trPr>
          <w:trHeight w:hRule="exact" w:val="113"/>
        </w:trPr>
        <w:tc>
          <w:tcPr>
            <w:tcW w:w="10345" w:type="dxa"/>
            <w:shd w:val="clear" w:color="auto" w:fill="B3B3B3"/>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17F68" w:rsidTr="00017F68">
        <w:tblPrEx>
          <w:tblCellMar>
            <w:top w:w="0" w:type="dxa"/>
            <w:bottom w:w="0" w:type="dxa"/>
          </w:tblCellMar>
        </w:tblPrEx>
        <w:tc>
          <w:tcPr>
            <w:tcW w:w="10345" w:type="dxa"/>
            <w:vAlign w:val="center"/>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TransaktionElementStruktur</w:t>
            </w:r>
          </w:p>
        </w:tc>
      </w:tr>
      <w:tr w:rsidR="00017F68" w:rsidTr="00017F68">
        <w:tblPrEx>
          <w:tblCellMar>
            <w:top w:w="0" w:type="dxa"/>
            <w:bottom w:w="0" w:type="dxa"/>
          </w:tblCellMar>
        </w:tblPrEx>
        <w:tc>
          <w:tcPr>
            <w:tcW w:w="10345" w:type="dxa"/>
            <w:vAlign w:val="center"/>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DMITransaktionBeløbStruktur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DMITransaktionDato</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(DMITransaktionVirkningDato)</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(DMITransaktionÅrsagBegr)</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(DMITransaktionÅrsagTekst)</w:t>
            </w:r>
          </w:p>
        </w:tc>
      </w:tr>
    </w:tbl>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17F68" w:rsidTr="00017F68">
        <w:tblPrEx>
          <w:tblCellMar>
            <w:top w:w="0" w:type="dxa"/>
            <w:bottom w:w="0" w:type="dxa"/>
          </w:tblCellMar>
        </w:tblPrEx>
        <w:trPr>
          <w:trHeight w:hRule="exact" w:val="113"/>
        </w:trPr>
        <w:tc>
          <w:tcPr>
            <w:tcW w:w="10345" w:type="dxa"/>
            <w:shd w:val="clear" w:color="auto" w:fill="B3B3B3"/>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17F68" w:rsidTr="00017F68">
        <w:tblPrEx>
          <w:tblCellMar>
            <w:top w:w="0" w:type="dxa"/>
            <w:bottom w:w="0" w:type="dxa"/>
          </w:tblCellMar>
        </w:tblPrEx>
        <w:tc>
          <w:tcPr>
            <w:tcW w:w="10345" w:type="dxa"/>
            <w:vAlign w:val="center"/>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017F68" w:rsidTr="00017F68">
        <w:tblPrEx>
          <w:tblCellMar>
            <w:top w:w="0" w:type="dxa"/>
            <w:bottom w:w="0" w:type="dxa"/>
          </w:tblCellMar>
        </w:tblPrEx>
        <w:tc>
          <w:tcPr>
            <w:tcW w:w="10345" w:type="dxa"/>
            <w:vAlign w:val="center"/>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17F68" w:rsidTr="00017F68">
        <w:tblPrEx>
          <w:tblCellMar>
            <w:top w:w="0" w:type="dxa"/>
            <w:bottom w:w="0" w:type="dxa"/>
          </w:tblCellMar>
        </w:tblPrEx>
        <w:trPr>
          <w:trHeight w:hRule="exact" w:val="113"/>
        </w:trPr>
        <w:tc>
          <w:tcPr>
            <w:tcW w:w="10345" w:type="dxa"/>
            <w:shd w:val="clear" w:color="auto" w:fill="B3B3B3"/>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17F68" w:rsidTr="00017F68">
        <w:tblPrEx>
          <w:tblCellMar>
            <w:top w:w="0" w:type="dxa"/>
            <w:bottom w:w="0" w:type="dxa"/>
          </w:tblCellMar>
        </w:tblPrEx>
        <w:tc>
          <w:tcPr>
            <w:tcW w:w="10345" w:type="dxa"/>
            <w:vAlign w:val="center"/>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TransportRettighedshaverElementUdStruktur</w:t>
            </w:r>
          </w:p>
        </w:tc>
      </w:tr>
      <w:tr w:rsidR="00017F68" w:rsidTr="00017F68">
        <w:tblPrEx>
          <w:tblCellMar>
            <w:top w:w="0" w:type="dxa"/>
            <w:bottom w:w="0" w:type="dxa"/>
          </w:tblCellMar>
        </w:tblPrEx>
        <w:tc>
          <w:tcPr>
            <w:tcW w:w="10345" w:type="dxa"/>
            <w:vAlign w:val="center"/>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(TransportUdlægGyldigPeriodeStruktur)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*TransportRettighedhaverUdbetalingFordeling*</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TransportRettighedHaverProcent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TransportRettighedHaverBeløbStruktur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17F68" w:rsidTr="00017F68">
        <w:tblPrEx>
          <w:tblCellMar>
            <w:top w:w="0" w:type="dxa"/>
            <w:bottom w:w="0" w:type="dxa"/>
          </w:tblCellMar>
        </w:tblPrEx>
        <w:trPr>
          <w:trHeight w:hRule="exact" w:val="113"/>
        </w:trPr>
        <w:tc>
          <w:tcPr>
            <w:tcW w:w="10345" w:type="dxa"/>
            <w:shd w:val="clear" w:color="auto" w:fill="B3B3B3"/>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17F68" w:rsidTr="00017F68">
        <w:tblPrEx>
          <w:tblCellMar>
            <w:top w:w="0" w:type="dxa"/>
            <w:bottom w:w="0" w:type="dxa"/>
          </w:tblCellMar>
        </w:tblPrEx>
        <w:tc>
          <w:tcPr>
            <w:tcW w:w="10345" w:type="dxa"/>
            <w:vAlign w:val="center"/>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TransportTransaktionElementStruktur</w:t>
            </w:r>
          </w:p>
        </w:tc>
      </w:tr>
      <w:tr w:rsidR="00017F68" w:rsidTr="00017F68">
        <w:tblPrEx>
          <w:tblCellMar>
            <w:top w:w="0" w:type="dxa"/>
            <w:bottom w:w="0" w:type="dxa"/>
          </w:tblCellMar>
        </w:tblPrEx>
        <w:tc>
          <w:tcPr>
            <w:tcW w:w="10345" w:type="dxa"/>
            <w:vAlign w:val="center"/>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DMITransaktionBeløbStruktur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DMITransaktionDato</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(DMITransaktionVirkningDato)</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(DMITransaktionÅrsagBegr)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(DMITransaktionÅrsagTekst)</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bl>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17F68" w:rsidTr="00017F68">
        <w:tblPrEx>
          <w:tblCellMar>
            <w:top w:w="0" w:type="dxa"/>
            <w:bottom w:w="0" w:type="dxa"/>
          </w:tblCellMar>
        </w:tblPrEx>
        <w:trPr>
          <w:trHeight w:hRule="exact" w:val="113"/>
        </w:trPr>
        <w:tc>
          <w:tcPr>
            <w:tcW w:w="10345" w:type="dxa"/>
            <w:shd w:val="clear" w:color="auto" w:fill="B3B3B3"/>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17F68" w:rsidTr="00017F68">
        <w:tblPrEx>
          <w:tblCellMar>
            <w:top w:w="0" w:type="dxa"/>
            <w:bottom w:w="0" w:type="dxa"/>
          </w:tblCellMar>
        </w:tblPrEx>
        <w:tc>
          <w:tcPr>
            <w:tcW w:w="10345" w:type="dxa"/>
            <w:vAlign w:val="center"/>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TransportUdlægGyldigPeriodeStruktur</w:t>
            </w:r>
          </w:p>
        </w:tc>
      </w:tr>
      <w:tr w:rsidR="00017F68" w:rsidTr="00017F68">
        <w:tblPrEx>
          <w:tblCellMar>
            <w:top w:w="0" w:type="dxa"/>
            <w:bottom w:w="0" w:type="dxa"/>
          </w:tblCellMar>
        </w:tblPrEx>
        <w:tc>
          <w:tcPr>
            <w:tcW w:w="10345" w:type="dxa"/>
            <w:vAlign w:val="center"/>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TransportUdlægAftaleGyldigFra</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TransportUdlægAftaleGyldigTil</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017F68" w:rsidTr="00017F68">
        <w:tblPrEx>
          <w:tblCellMar>
            <w:top w:w="0" w:type="dxa"/>
            <w:bottom w:w="0" w:type="dxa"/>
          </w:tblCellMar>
        </w:tblPrEx>
        <w:trPr>
          <w:trHeight w:hRule="exact" w:val="113"/>
        </w:trPr>
        <w:tc>
          <w:tcPr>
            <w:tcW w:w="10345" w:type="dxa"/>
            <w:shd w:val="clear" w:color="auto" w:fill="B3B3B3"/>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17F68" w:rsidTr="00017F68">
        <w:tblPrEx>
          <w:tblCellMar>
            <w:top w:w="0" w:type="dxa"/>
            <w:bottom w:w="0" w:type="dxa"/>
          </w:tblCellMar>
        </w:tblPrEx>
        <w:tc>
          <w:tcPr>
            <w:tcW w:w="10345" w:type="dxa"/>
            <w:vAlign w:val="center"/>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017F68" w:rsidTr="00017F68">
        <w:tblPrEx>
          <w:tblCellMar>
            <w:top w:w="0" w:type="dxa"/>
            <w:bottom w:w="0" w:type="dxa"/>
          </w:tblCellMar>
        </w:tblPrEx>
        <w:tc>
          <w:tcPr>
            <w:tcW w:w="10345" w:type="dxa"/>
            <w:vAlign w:val="center"/>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17F68" w:rsidSect="00017F68">
          <w:headerReference w:type="default" r:id="rId13"/>
          <w:pgSz w:w="11906" w:h="16838"/>
          <w:pgMar w:top="567" w:right="567" w:bottom="567" w:left="1134" w:header="283" w:footer="708" w:gutter="0"/>
          <w:cols w:space="708"/>
          <w:docGrid w:linePitch="360"/>
        </w:sect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017F68" w:rsidTr="00017F68">
        <w:tblPrEx>
          <w:tblCellMar>
            <w:top w:w="0" w:type="dxa"/>
            <w:bottom w:w="0" w:type="dxa"/>
          </w:tblCellMar>
        </w:tblPrEx>
        <w:trPr>
          <w:tblHeader/>
        </w:trPr>
        <w:tc>
          <w:tcPr>
            <w:tcW w:w="3402" w:type="dxa"/>
            <w:shd w:val="clear" w:color="auto" w:fill="B3B3B3"/>
            <w:vAlign w:val="center"/>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Opkrævningsmyndigheden: Vil være den dato, hvor en angivelse kan indgå i kontoens saldo, hvis virksomheden betaler fordringen (f.eks. skatten/afgiften) </w:t>
            </w:r>
            <w:r>
              <w:rPr>
                <w:rFonts w:ascii="Arial" w:hAnsi="Arial" w:cs="Arial"/>
                <w:sz w:val="18"/>
              </w:rPr>
              <w:lastRenderedPageBreak/>
              <w:t>før SRB.</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DMIFordringHaverID</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DMIFordringKlasse</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FordringKlasse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dækningsrækkefølgen for fordringer.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Bøder der er tillagt afsoning</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Underholdsbidrag omfattet af lov om opkrævning af underholdsbidrag.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Andre fordringer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decimal</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Beløb omregnet til danske kr.  Det er FordringBeløb fratrukket alle typer af korrektioner og indbetalinger - </w:t>
            </w:r>
            <w:r>
              <w:rPr>
                <w:rFonts w:ascii="Arial" w:hAnsi="Arial" w:cs="Arial"/>
                <w:sz w:val="18"/>
              </w:rPr>
              <w:lastRenderedPageBreak/>
              <w:t xml:space="preserve">altså saldo dags dato </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DMIFordringSRBDato</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Kunne også være en ændring som er opstået som følge </w:t>
            </w:r>
            <w:r>
              <w:rPr>
                <w:rFonts w:ascii="Arial" w:hAnsi="Arial" w:cs="Arial"/>
                <w:sz w:val="18"/>
              </w:rPr>
              <w:lastRenderedPageBreak/>
              <w:t>af en ændring i CSR-P vedr. civilstand f.eks. skilsmisse.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DMIIndberetterRolle</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MODRE, OCRLI, OMPOST, RENTG</w:t>
            </w:r>
          </w:p>
        </w:tc>
        <w:tc>
          <w:tcPr>
            <w:tcW w:w="467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"Oprindelig DMIIndbetalingArt" (anvendes af EFI, når dækningsløst betalingsmiddel genindbetales)</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NEMKONT</w:t>
            </w:r>
            <w:r>
              <w:rPr>
                <w:rFonts w:ascii="Arial" w:hAnsi="Arial" w:cs="Arial"/>
                <w:sz w:val="18"/>
              </w:rPr>
              <w:tab/>
              <w:t>MODRE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DMITransaktionBeløb</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den angivne valuta.</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DMITransaktionBeløbDKK</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danske kroner.</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DMITransaktionBogføringDato</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Bogføringsdatoen for: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DMITransaktionDato</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Transaktionsdato.Hvilken dato der indsættes afhænger af transaktionstypen.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Transaktionsdatoer: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FordringOpskrivningDato</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FordringNedskrivningDato</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FordringAfskrivningDato</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HovedFordringTilbageDato</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HovedFordringReturDato</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Tilskrivningsdato i DMI</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DMIIndbetalingDato</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DMIUdbetalingDato</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Registreringsdato i DMI</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Kombination Transaktionstype- Transaktionsdato</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DMIFordringModtagelseDato</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 FordringOpskrivningDato</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 FordringNedskrivningDato</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 FordringAfskrivningDato</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 HovedFordringTilbageDato</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 HovedFordringReturDato</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Tilskrivningsdato i DMI</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  DMIIndbetalingDato</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  DMIUdbetalingDato</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 Registreringsdato i DMI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Registreringsdato i DMI</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TRANSPAFG - DMIIndbetalingDato</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 DMIIndbetalingDato</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 DMIIndbetalingDato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 DMIIndbetalingDato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DMITransaktionDækningBeløb</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DMITransaktionDækningDato</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DMITransaktionVirkningDato</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for: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kan fortolkes forskelligt afhængig af TransaktionType</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DMITransaktionÅrsagBegr</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årsagskode.</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DMITransaktionÅrsagKode</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transktion årsagkode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Tidligere fejlagtigt nedskrevet.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FordringNedskrivningÅrsagKode: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beløbtiladt)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påligning</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Gældsanering</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HÆBO: Hæftelse begrænset ved oprettelse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LIHE: Ligningsmæssig Henstand</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SOPH: Samlivsophævelse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 årsag</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FMEIND: For meget indbetalt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FMELØN: For meget lønindeholdt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IFAFT: Ifølge aftale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DLØBM: Dækningsløs betalingsmiddel (uden ny dækning)</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DÆAFAK: Dækning skal ændres til andre fordringer på anden kunde (indbetaler bibeholdes)</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DÆAFSK: Dækning skal ændres til andre fordringer på samme kunde(indbetaler bibeholdes)</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DÆTIAO: Dækning tilbageføres til oprindelig kunde som følge af afvisning af ompostering.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IOMRAK: Indbetalingen omregistreres til anden kunde, f.eks. ved registreringsfejl (en eventuel dækning ophæves)</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TIFKON: Tilbageføres pga. konnekskrav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FOMO - Fordring modtaget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MOSK - Skift fra Modregning til Inddrivelse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 - Skift fra opkrævning til inddrivelse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Nedenstående viser hvilken Transaktionstype der angives for de forskellige Årsagskoder.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FordringÅrsagAfskrivningKode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DMITransaktionÅrsagTekst</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valg af årsagskode anden.</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DMIUdbetalingStatus</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udbetaling</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AFVENTGODK: Afventer godkendelse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AFVENTKONT: Afventer kontering til anden kunde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Udbetalt via check</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EJINDLØST: Check ej indløst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FEJLET: Fejlet - udbetales via check</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Gennemført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Godkendt til udbetaling</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MASSEGODK: Massegodkendelse</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Afvist</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06</w:t>
            </w:r>
            <w:r>
              <w:rPr>
                <w:rFonts w:ascii="Arial" w:hAnsi="Arial" w:cs="Arial"/>
                <w:sz w:val="18"/>
              </w:rPr>
              <w:tab/>
              <w:t>Kommanditselskab</w:t>
            </w:r>
            <w:r>
              <w:rPr>
                <w:rFonts w:ascii="Arial" w:hAnsi="Arial" w:cs="Arial"/>
                <w:sz w:val="18"/>
              </w:rPr>
              <w:tab/>
              <w:t>KS</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EFIFordringFundamentDato</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EFIFordringFundamentEtableringMetode</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w:t>
            </w:r>
            <w:r>
              <w:rPr>
                <w:rFonts w:ascii="Arial" w:hAnsi="Arial" w:cs="Arial"/>
                <w:sz w:val="18"/>
              </w:rPr>
              <w:lastRenderedPageBreak/>
              <w:t>MANUELT, AUTO, IKKERELEVANT</w:t>
            </w:r>
          </w:p>
        </w:tc>
        <w:tc>
          <w:tcPr>
            <w:tcW w:w="467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omfatter: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MANUELT: Manuelt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IKKERELEVANT: Ikke relevant (anvendes når fordringtypen ikke har udpantningsret og dermed ikke </w:t>
            </w:r>
            <w:r>
              <w:rPr>
                <w:rFonts w:ascii="Arial" w:hAnsi="Arial" w:cs="Arial"/>
                <w:sz w:val="18"/>
              </w:rPr>
              <w:lastRenderedPageBreak/>
              <w:t>kan have en fundamentsdato)</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EFIFordringFundamentEtableringType</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EFIFordringFundamentMangelStatus</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VERIFICERET, IKKEVERIFICERET, IKKERELEVANT</w:t>
            </w:r>
          </w:p>
        </w:tc>
        <w:tc>
          <w:tcPr>
            <w:tcW w:w="467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VERIFICERET: Verificeret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IKKEVERIFICERET: Ikke-verificeret</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fordringen har en fundamentdato eller når fordringstypen ikke har udpantningsret og fordringen dermed ikke kan have en fundamentsdato)</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FordringHaverFordelingProcent</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fordring kan have flere fordringshavere. Fordelingen af fordringen angives i procent. Denne procent anvendes også som fordelingen af fordringshavernes andel i en evt. indbetaling. </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FordringStopSlut</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fordringsstoppet ophører</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FordringStopStart</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FordringStopType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FordringStopÅrsagKode</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FordringStopÅrsagKode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BORD, KLAG, KLFH, AFSK, HENS, ANDN</w:t>
            </w:r>
          </w:p>
        </w:tc>
        <w:tc>
          <w:tcPr>
            <w:tcW w:w="467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Sagsbehandler muligheder for valg mellem foruddefineret årsag til stop.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FordringStopÅrsagTekst</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HentRelateredeFordringer</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 Hvis ja, hentes gebyr / rente fordringer. *</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HæftAfgBeregnIndgITillægsafg</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er indgået i tillægsafgift.</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er ikke indgået i tillægsafgift.</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HæftAfgBeregnIndgåetRetsafgift</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indgået i beregning af retsafgift.</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indgået i beregning af retsafgift.</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HæftAfgBeregnSidsteSaldoBerDKK</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fordring saldo (i danske kroner) ved sidste beregning af retsafgift.</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HæftAfgBeregnSidsteSaldoBeregn</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fordring saldo ved sidste beregning af retsafgift.</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HæftAfgBeregnSidsteSaldoRente</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tilhørende rente-saldo ved sidste beregning af retsafgift.</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HæftAfgBeregnSidsteSldRenteDKK</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tilhørende rente-saldo (i danske kroner) ved sidste beregning af retsafgift.</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HæftelseBegrænsetBeløbDKK</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decimal</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Der er ingen funktionalitet knyttet til elementet, og eventuelle værdier i feltet kan ikke anvendes til noget </w:t>
            </w:r>
            <w:r>
              <w:rPr>
                <w:rFonts w:ascii="Arial" w:hAnsi="Arial" w:cs="Arial"/>
                <w:sz w:val="18"/>
              </w:rPr>
              <w:lastRenderedPageBreak/>
              <w:t>brugbart.</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HæftelseBeløbDKK</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HæftelseKommentar</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kommentar.</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HæftelseModregningStopSlut</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ophører.</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HæftelseModregningStopStart</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gælder fra</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HæftelseModregningStopType</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HæftelseModregningStopTypeDomæne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SMF, SMUMF</w:t>
            </w:r>
          </w:p>
        </w:tc>
        <w:tc>
          <w:tcPr>
            <w:tcW w:w="467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Liste med værdier for HæftelseModregningStopType.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 af faste værdier (enum)</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SMUMF: Stop for en myndighedsudbetalings modregning i en fordring.</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HæftelseModregningStopÅrsagBegr</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TekstKort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Uddybning af valg af StopÅrsagKode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HæftelseModrStopÅrsagBegr</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HæftelseModregningStopÅrsagKode</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ÅrsagStopKodeModregning</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HæftelseModrStopÅrsagKode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HæftelseModregningStopÅrsagTekst</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HæftelseModrStopÅrsagTekst</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HæftelseMåForælde</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Flaget angiver om hæftelsesforholdet må forælde (ja=true), eller om det ikke må forælde (nej=false). Hæftelsesforholdet må afskrives automatiske, når HæftelseMåForælde er sand og de øvrige regler for automatisk afskrivning opfyldt.</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HæftelseProcent</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procentdel, hvormed kunden hæfter for den enkelte fordring.</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kun effekt for pro rate</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HæftelseRenteFritagAnnDato</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annulering af rentefritagelse.</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HæftelseRenteFritagID</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rentefritagelse.</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HæftelseRenteFritagSlut</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rentefritagelse (rentestop)</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HæftelseRenteFritagStart</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rentefritagelse (rentestop).</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HæftelseRenteFritagStatusKode</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HæftelseRenteFritagStatusKode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ANNU</w:t>
            </w:r>
          </w:p>
        </w:tc>
        <w:tc>
          <w:tcPr>
            <w:tcW w:w="467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på rentefritagelsen.</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BOBE, BOSO, ANDN</w:t>
            </w:r>
          </w:p>
        </w:tc>
        <w:tc>
          <w:tcPr>
            <w:tcW w:w="467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 defineret årsager til rentefritagelse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 Klage videresendt til fordringshaver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 Henstand</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 Bobehandling</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BOSO: Bobehandling - Slutdato overvåges</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HæftelseRenteFritagÅrsagKodeBegr</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rentefritagelsen</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HæftelseRenteFritagÅrsagTekst</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 for rentefritagelse</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ophørte.</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HæftelseStopStart</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HæftelseStopType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HæftelseStopÅrsagBegr</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BOMU, BOIU, ANDN</w:t>
            </w:r>
          </w:p>
        </w:tc>
        <w:tc>
          <w:tcPr>
            <w:tcW w:w="467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HæftelseStopÅrsagTekst</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300</w:t>
            </w:r>
          </w:p>
        </w:tc>
        <w:tc>
          <w:tcPr>
            <w:tcW w:w="4671"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Navn på kunde</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KundeNummer</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NKSNummer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PersonCPRNummer</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Dag til dag rente uden renters rente.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Dag til dag rente med renters rente.</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Rentesats85</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rentesats, som skal anvendes ved beregningen af rente, og den angivne RenteSats fortolkes i sammenhæng med RenteSatsKode.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01 vil den resulterende rentesats være summen af referencerentesatsen (som vedligeholdes i DMI) og den angivne RenteSats.</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KodeToCifreStartEt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RenterTilDato</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renter skal beregnes.</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SaldoPerDato</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Angives en SaldoPerDato tilbage i tid, vil fordringer modtaget efter den angivne dato ikke blive vist, og saldo på fordringer afspejler de dækninger og transaktioner der var til stede på det angivne tidspunkt.</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TransportRettighedHaverBlbDKK</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transport/udlæg kan have flere TranportRettighedshavere. Fordelingen af transporten angives i procent. Denne procent anvendes også som fordelingen af TranportRettighedshavererne andel i en evt. indbetaling. </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eller transportrettighedshavers accept af transporten</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TransportUdlægAftaleGyldigFra</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AftaleGyldigFra er startdatoen for den periode, som rettighedshaver har indgået aftale om at vedligeholde transporten/udlægget fra.</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TransportUdlægAftaleGyldigTil</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AftaleGyldigTil er slutdatoen for den periode, som rettighedshaver har indgået aftale om at vedligeholde transporten/udlægget til.</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TransportUdlægKorrektionDato</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 DMIFordringModtagelseDato første gang TransportUdlægsfordringen oprettes.Opdateres hver gang der sker ændring på transportUlægsfordringen.</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TransportUdlægVerificeres</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et flag hvor det angives at en transport/udlæg skal verificeres uanset øvrige parametre.</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skal verficeres</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017F68" w:rsidTr="00017F68">
        <w:tblPrEx>
          <w:tblCellMar>
            <w:top w:w="0" w:type="dxa"/>
            <w:bottom w:w="0" w:type="dxa"/>
          </w:tblCellMar>
        </w:tblPrEx>
        <w:tc>
          <w:tcPr>
            <w:tcW w:w="3402" w:type="dxa"/>
          </w:tcPr>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VirksomhedCVRNummer</w:t>
            </w:r>
          </w:p>
        </w:tc>
        <w:tc>
          <w:tcPr>
            <w:tcW w:w="170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17F68" w:rsidRPr="00017F68" w:rsidRDefault="00017F68"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7765D" w:rsidRPr="00017F68" w:rsidRDefault="00E7765D" w:rsidP="00017F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017F68" w:rsidSect="00017F68">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7F68" w:rsidRDefault="00017F68" w:rsidP="00017F68">
      <w:pPr>
        <w:spacing w:line="240" w:lineRule="auto"/>
      </w:pPr>
      <w:r>
        <w:separator/>
      </w:r>
    </w:p>
  </w:endnote>
  <w:endnote w:type="continuationSeparator" w:id="0">
    <w:p w:rsidR="00017F68" w:rsidRDefault="00017F68" w:rsidP="00017F6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7F68" w:rsidRDefault="00017F68">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7F68" w:rsidRPr="00017F68" w:rsidRDefault="00017F68" w:rsidP="00017F68">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17. april 2012</w:t>
    </w:r>
    <w:r>
      <w:rPr>
        <w:rFonts w:ascii="Arial" w:hAnsi="Arial" w:cs="Arial"/>
        <w:sz w:val="16"/>
      </w:rPr>
      <w:fldChar w:fldCharType="end"/>
    </w:r>
    <w:r>
      <w:rPr>
        <w:rFonts w:ascii="Arial" w:hAnsi="Arial" w:cs="Arial"/>
        <w:sz w:val="16"/>
      </w:rPr>
      <w:tab/>
    </w:r>
    <w:r>
      <w:rPr>
        <w:rFonts w:ascii="Arial" w:hAnsi="Arial" w:cs="Arial"/>
        <w:sz w:val="16"/>
      </w:rPr>
      <w:tab/>
      <w:t xml:space="preserve">DMIFordringHent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37</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37</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7F68" w:rsidRDefault="00017F68">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7F68" w:rsidRDefault="00017F68" w:rsidP="00017F68">
      <w:pPr>
        <w:spacing w:line="240" w:lineRule="auto"/>
      </w:pPr>
      <w:r>
        <w:separator/>
      </w:r>
    </w:p>
  </w:footnote>
  <w:footnote w:type="continuationSeparator" w:id="0">
    <w:p w:rsidR="00017F68" w:rsidRDefault="00017F68" w:rsidP="00017F68">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7F68" w:rsidRDefault="00017F68">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7F68" w:rsidRPr="00017F68" w:rsidRDefault="00017F68" w:rsidP="00017F68">
    <w:pPr>
      <w:pStyle w:val="Sidehoved"/>
      <w:jc w:val="center"/>
      <w:rPr>
        <w:rFonts w:ascii="Arial" w:hAnsi="Arial" w:cs="Arial"/>
      </w:rPr>
    </w:pPr>
    <w:r w:rsidRPr="00017F68">
      <w:rPr>
        <w:rFonts w:ascii="Arial" w:hAnsi="Arial" w:cs="Arial"/>
      </w:rPr>
      <w:t>Servicebeskrivelse</w:t>
    </w:r>
  </w:p>
  <w:p w:rsidR="00017F68" w:rsidRPr="00017F68" w:rsidRDefault="00017F68" w:rsidP="00017F68">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7F68" w:rsidRDefault="00017F68">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7F68" w:rsidRPr="00017F68" w:rsidRDefault="00017F68" w:rsidP="00017F68">
    <w:pPr>
      <w:pStyle w:val="Sidehoved"/>
      <w:jc w:val="center"/>
      <w:rPr>
        <w:rFonts w:ascii="Arial" w:hAnsi="Arial" w:cs="Arial"/>
      </w:rPr>
    </w:pPr>
    <w:r w:rsidRPr="00017F68">
      <w:rPr>
        <w:rFonts w:ascii="Arial" w:hAnsi="Arial" w:cs="Arial"/>
      </w:rPr>
      <w:t>Datastrukturer</w:t>
    </w:r>
  </w:p>
  <w:p w:rsidR="00017F68" w:rsidRPr="00017F68" w:rsidRDefault="00017F68" w:rsidP="00017F68">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7F68" w:rsidRDefault="00017F68" w:rsidP="00017F68">
    <w:pPr>
      <w:pStyle w:val="Sidehoved"/>
      <w:jc w:val="center"/>
      <w:rPr>
        <w:rFonts w:ascii="Arial" w:hAnsi="Arial" w:cs="Arial"/>
      </w:rPr>
    </w:pPr>
    <w:r>
      <w:rPr>
        <w:rFonts w:ascii="Arial" w:hAnsi="Arial" w:cs="Arial"/>
      </w:rPr>
      <w:t>Data elementer</w:t>
    </w:r>
  </w:p>
  <w:p w:rsidR="00017F68" w:rsidRPr="00017F68" w:rsidRDefault="00017F68" w:rsidP="00017F68">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1E7F93"/>
    <w:multiLevelType w:val="multilevel"/>
    <w:tmpl w:val="88B0663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017F68"/>
    <w:rsid w:val="00017F68"/>
    <w:rsid w:val="00C75916"/>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017F68"/>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017F68"/>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017F68"/>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017F68"/>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017F68"/>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017F68"/>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017F68"/>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017F68"/>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017F68"/>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17F68"/>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017F68"/>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017F68"/>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017F68"/>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017F68"/>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017F68"/>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017F68"/>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017F68"/>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017F68"/>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017F6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17F68"/>
    <w:rPr>
      <w:rFonts w:ascii="Arial" w:hAnsi="Arial" w:cs="Arial"/>
      <w:b/>
      <w:sz w:val="30"/>
    </w:rPr>
  </w:style>
  <w:style w:type="paragraph" w:customStyle="1" w:styleId="Overskrift211pkt">
    <w:name w:val="Overskrift 2 + 11 pkt"/>
    <w:basedOn w:val="Normal"/>
    <w:link w:val="Overskrift211pktTegn"/>
    <w:rsid w:val="00017F6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17F68"/>
    <w:rPr>
      <w:rFonts w:ascii="Arial" w:hAnsi="Arial" w:cs="Arial"/>
      <w:b/>
    </w:rPr>
  </w:style>
  <w:style w:type="paragraph" w:customStyle="1" w:styleId="Normal11">
    <w:name w:val="Normal + 11"/>
    <w:basedOn w:val="Normal"/>
    <w:link w:val="Normal11Tegn"/>
    <w:rsid w:val="00017F6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17F68"/>
    <w:rPr>
      <w:rFonts w:ascii="Times New Roman" w:hAnsi="Times New Roman" w:cs="Times New Roman"/>
    </w:rPr>
  </w:style>
  <w:style w:type="paragraph" w:styleId="Sidehoved">
    <w:name w:val="header"/>
    <w:basedOn w:val="Normal"/>
    <w:link w:val="SidehovedTegn"/>
    <w:uiPriority w:val="99"/>
    <w:semiHidden/>
    <w:unhideWhenUsed/>
    <w:rsid w:val="00017F68"/>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017F68"/>
  </w:style>
  <w:style w:type="paragraph" w:styleId="Sidefod">
    <w:name w:val="footer"/>
    <w:basedOn w:val="Normal"/>
    <w:link w:val="SidefodTegn"/>
    <w:uiPriority w:val="99"/>
    <w:semiHidden/>
    <w:unhideWhenUsed/>
    <w:rsid w:val="00017F68"/>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017F68"/>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37</Pages>
  <Words>8227</Words>
  <Characters>50191</Characters>
  <Application>Microsoft Office Word</Application>
  <DocSecurity>0</DocSecurity>
  <Lines>418</Lines>
  <Paragraphs>116</Paragraphs>
  <ScaleCrop>false</ScaleCrop>
  <Company>SKAT</Company>
  <LinksUpToDate>false</LinksUpToDate>
  <CharactersWithSpaces>58302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2012-04-17T17:08:00Z</dcterms:created>
  <dcterms:modified xsi:type="dcterms:W3CDTF">2012-04-17T17:09:00Z</dcterms:modified>
</cp:coreProperties>
</file>