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C3D21" w:rsidTr="00AC3D21">
        <w:tblPrEx>
          <w:tblCellMar>
            <w:top w:w="0" w:type="dxa"/>
            <w:bottom w:w="0" w:type="dxa"/>
          </w:tblCellMar>
        </w:tblPrEx>
        <w:trPr>
          <w:trHeight w:hRule="exact" w:val="113"/>
        </w:trPr>
        <w:tc>
          <w:tcPr>
            <w:tcW w:w="10345" w:type="dxa"/>
            <w:gridSpan w:val="6"/>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rPr>
          <w:trHeight w:val="283"/>
        </w:trPr>
        <w:tc>
          <w:tcPr>
            <w:tcW w:w="10345" w:type="dxa"/>
            <w:gridSpan w:val="6"/>
            <w:tcBorders>
              <w:bottom w:val="single" w:sz="6" w:space="0" w:color="auto"/>
            </w:tcBorders>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3D21">
              <w:rPr>
                <w:rFonts w:ascii="Arial" w:hAnsi="Arial" w:cs="Arial"/>
                <w:b/>
                <w:sz w:val="30"/>
              </w:rPr>
              <w:t>EFIBetalingEvneHent</w:t>
            </w:r>
          </w:p>
        </w:tc>
      </w:tr>
      <w:tr w:rsidR="00AC3D21" w:rsidTr="00AC3D2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3D21" w:rsidTr="00AC3D21">
        <w:tblPrEx>
          <w:tblCellMar>
            <w:top w:w="0" w:type="dxa"/>
            <w:bottom w:w="0" w:type="dxa"/>
          </w:tblCellMar>
        </w:tblPrEx>
        <w:trPr>
          <w:trHeight w:val="283"/>
        </w:trPr>
        <w:tc>
          <w:tcPr>
            <w:tcW w:w="1134" w:type="dxa"/>
            <w:tcBorders>
              <w:top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3D21" w:rsidTr="00AC3D21">
        <w:tblPrEx>
          <w:tblCellMar>
            <w:top w:w="0" w:type="dxa"/>
            <w:bottom w:w="0" w:type="dxa"/>
          </w:tblCellMar>
        </w:tblPrEx>
        <w:trPr>
          <w:trHeight w:val="283"/>
        </w:trPr>
        <w:tc>
          <w:tcPr>
            <w:tcW w:w="10345" w:type="dxa"/>
            <w:gridSpan w:val="6"/>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3D21" w:rsidTr="00AC3D21">
        <w:tblPrEx>
          <w:tblCellMar>
            <w:top w:w="0" w:type="dxa"/>
            <w:bottom w:w="0" w:type="dxa"/>
          </w:tblCellMar>
        </w:tblPrEx>
        <w:trPr>
          <w:trHeight w:val="283"/>
        </w:trPr>
        <w:tc>
          <w:tcPr>
            <w:tcW w:w="10345" w:type="dxa"/>
            <w:gridSpan w:val="6"/>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C3D21" w:rsidTr="00AC3D21">
        <w:tblPrEx>
          <w:tblCellMar>
            <w:top w:w="0" w:type="dxa"/>
            <w:bottom w:w="0" w:type="dxa"/>
          </w:tblCellMar>
        </w:tblPrEx>
        <w:trPr>
          <w:trHeight w:val="283"/>
        </w:trPr>
        <w:tc>
          <w:tcPr>
            <w:tcW w:w="10345" w:type="dxa"/>
            <w:gridSpan w:val="6"/>
            <w:shd w:val="clear" w:color="auto" w:fill="FFFFFF"/>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C3D21" w:rsidTr="00AC3D21">
        <w:tblPrEx>
          <w:tblCellMar>
            <w:top w:w="0" w:type="dxa"/>
            <w:bottom w:w="0" w:type="dxa"/>
          </w:tblCellMar>
        </w:tblPrEx>
        <w:trPr>
          <w:trHeight w:val="283"/>
        </w:trPr>
        <w:tc>
          <w:tcPr>
            <w:tcW w:w="10345" w:type="dxa"/>
            <w:gridSpan w:val="6"/>
            <w:shd w:val="clear" w:color="auto" w:fill="FFFFFF"/>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3D21" w:rsidTr="00AC3D21">
        <w:tblPrEx>
          <w:tblCellMar>
            <w:top w:w="0" w:type="dxa"/>
            <w:bottom w:w="0" w:type="dxa"/>
          </w:tblCellMar>
        </w:tblPrEx>
        <w:trPr>
          <w:trHeight w:val="283"/>
        </w:trPr>
        <w:tc>
          <w:tcPr>
            <w:tcW w:w="10345" w:type="dxa"/>
            <w:gridSpan w:val="6"/>
            <w:shd w:val="clear" w:color="auto" w:fill="FFFFFF"/>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AC3D21" w:rsidTr="00AC3D21">
        <w:tblPrEx>
          <w:tblCellMar>
            <w:top w:w="0" w:type="dxa"/>
            <w:bottom w:w="0" w:type="dxa"/>
          </w:tblCellMar>
        </w:tblPrEx>
        <w:trPr>
          <w:trHeight w:val="283"/>
        </w:trPr>
        <w:tc>
          <w:tcPr>
            <w:tcW w:w="10345" w:type="dxa"/>
            <w:gridSpan w:val="6"/>
            <w:shd w:val="clear" w:color="auto" w:fill="FFFFFF"/>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AC3D21" w:rsidTr="00AC3D21">
        <w:tblPrEx>
          <w:tblCellMar>
            <w:top w:w="0" w:type="dxa"/>
            <w:bottom w:w="0" w:type="dxa"/>
          </w:tblCellMar>
        </w:tblPrEx>
        <w:trPr>
          <w:trHeight w:val="283"/>
        </w:trPr>
        <w:tc>
          <w:tcPr>
            <w:tcW w:w="10345" w:type="dxa"/>
            <w:gridSpan w:val="6"/>
            <w:shd w:val="clear" w:color="auto" w:fill="FFFFFF"/>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C3D21" w:rsidTr="00AC3D21">
        <w:tblPrEx>
          <w:tblCellMar>
            <w:top w:w="0" w:type="dxa"/>
            <w:bottom w:w="0" w:type="dxa"/>
          </w:tblCellMar>
        </w:tblPrEx>
        <w:trPr>
          <w:trHeight w:val="283"/>
        </w:trPr>
        <w:tc>
          <w:tcPr>
            <w:tcW w:w="10345" w:type="dxa"/>
            <w:gridSpan w:val="6"/>
            <w:shd w:val="clear" w:color="auto" w:fill="FFFFFF"/>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AC3D21" w:rsidTr="00AC3D21">
        <w:tblPrEx>
          <w:tblCellMar>
            <w:top w:w="0" w:type="dxa"/>
            <w:bottom w:w="0" w:type="dxa"/>
          </w:tblCellMar>
        </w:tblPrEx>
        <w:trPr>
          <w:trHeight w:val="283"/>
        </w:trPr>
        <w:tc>
          <w:tcPr>
            <w:tcW w:w="10345" w:type="dxa"/>
            <w:gridSpan w:val="6"/>
            <w:shd w:val="clear" w:color="auto" w:fill="FFFFFF"/>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C3D21" w:rsidTr="00AC3D21">
        <w:tblPrEx>
          <w:tblCellMar>
            <w:top w:w="0" w:type="dxa"/>
            <w:bottom w:w="0" w:type="dxa"/>
          </w:tblCellMar>
        </w:tblPrEx>
        <w:trPr>
          <w:trHeight w:val="283"/>
        </w:trPr>
        <w:tc>
          <w:tcPr>
            <w:tcW w:w="10345" w:type="dxa"/>
            <w:gridSpan w:val="6"/>
            <w:shd w:val="clear" w:color="auto" w:fill="FFFFFF"/>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C3D21" w:rsidTr="00AC3D21">
        <w:tblPrEx>
          <w:tblCellMar>
            <w:top w:w="0" w:type="dxa"/>
            <w:bottom w:w="0" w:type="dxa"/>
          </w:tblCellMar>
        </w:tblPrEx>
        <w:trPr>
          <w:trHeight w:val="283"/>
        </w:trPr>
        <w:tc>
          <w:tcPr>
            <w:tcW w:w="10345" w:type="dxa"/>
            <w:gridSpan w:val="6"/>
            <w:shd w:val="clear" w:color="auto" w:fill="FFFFFF"/>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Service ikke tilgængelig. Kontakt venligst SKAT for hjælp og næmere information.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C3D21" w:rsidTr="00AC3D21">
        <w:tblPrEx>
          <w:tblCellMar>
            <w:top w:w="0" w:type="dxa"/>
            <w:bottom w:w="0" w:type="dxa"/>
          </w:tblCellMar>
        </w:tblPrEx>
        <w:trPr>
          <w:trHeight w:val="283"/>
        </w:trPr>
        <w:tc>
          <w:tcPr>
            <w:tcW w:w="10345" w:type="dxa"/>
            <w:gridSpan w:val="6"/>
            <w:shd w:val="clear" w:color="auto" w:fill="FFFFFF"/>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C3D21" w:rsidTr="00AC3D21">
        <w:tblPrEx>
          <w:tblCellMar>
            <w:top w:w="0" w:type="dxa"/>
            <w:bottom w:w="0" w:type="dxa"/>
          </w:tblCellMar>
        </w:tblPrEx>
        <w:trPr>
          <w:trHeight w:val="283"/>
        </w:trPr>
        <w:tc>
          <w:tcPr>
            <w:tcW w:w="10345" w:type="dxa"/>
            <w:gridSpan w:val="6"/>
            <w:shd w:val="clear" w:color="auto" w:fill="FFFFFF"/>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3D21" w:rsidTr="00AC3D21">
        <w:tblPrEx>
          <w:tblCellMar>
            <w:top w:w="0" w:type="dxa"/>
            <w:bottom w:w="0" w:type="dxa"/>
          </w:tblCellMar>
        </w:tblPrEx>
        <w:trPr>
          <w:trHeight w:val="283"/>
        </w:trPr>
        <w:tc>
          <w:tcPr>
            <w:tcW w:w="10345" w:type="dxa"/>
            <w:gridSpan w:val="6"/>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C3D21" w:rsidTr="00AC3D21">
        <w:tblPrEx>
          <w:tblCellMar>
            <w:top w:w="0" w:type="dxa"/>
            <w:bottom w:w="0" w:type="dxa"/>
          </w:tblCellMar>
        </w:tblPrEx>
        <w:trPr>
          <w:trHeight w:val="283"/>
        </w:trPr>
        <w:tc>
          <w:tcPr>
            <w:tcW w:w="10345" w:type="dxa"/>
            <w:gridSpan w:val="6"/>
            <w:shd w:val="clear" w:color="auto" w:fill="FFFFFF"/>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3D21" w:rsidSect="00AC3D2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3D21" w:rsidTr="00AC3D21">
        <w:tblPrEx>
          <w:tblCellMar>
            <w:top w:w="0" w:type="dxa"/>
            <w:bottom w:w="0" w:type="dxa"/>
          </w:tblCellMar>
        </w:tblPrEx>
        <w:tc>
          <w:tcPr>
            <w:tcW w:w="10345" w:type="dxa"/>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3D21" w:rsidTr="00AC3D21">
        <w:tblPrEx>
          <w:tblCellMar>
            <w:top w:w="0" w:type="dxa"/>
            <w:bottom w:w="0" w:type="dxa"/>
          </w:tblCellMar>
        </w:tblPrEx>
        <w:tc>
          <w:tcPr>
            <w:tcW w:w="10345" w:type="dxa"/>
            <w:shd w:val="clear" w:color="auto" w:fill="FFFFFF"/>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C3D21" w:rsidTr="00AC3D21">
        <w:tblPrEx>
          <w:tblCellMar>
            <w:top w:w="0" w:type="dxa"/>
            <w:bottom w:w="0" w:type="dxa"/>
          </w:tblCellMar>
        </w:tblPrEx>
        <w:trPr>
          <w:trHeight w:hRule="exact" w:val="113"/>
        </w:trPr>
        <w:tc>
          <w:tcPr>
            <w:tcW w:w="10345" w:type="dxa"/>
            <w:shd w:val="clear" w:color="auto" w:fill="B3B3B3"/>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D21" w:rsidTr="00AC3D21">
        <w:tblPrEx>
          <w:tblCellMar>
            <w:top w:w="0" w:type="dxa"/>
            <w:bottom w:w="0" w:type="dxa"/>
          </w:tblCellMar>
        </w:tblPrEx>
        <w:tc>
          <w:tcPr>
            <w:tcW w:w="10345" w:type="dxa"/>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AC3D21" w:rsidTr="00AC3D21">
        <w:tblPrEx>
          <w:tblCellMar>
            <w:top w:w="0" w:type="dxa"/>
            <w:bottom w:w="0" w:type="dxa"/>
          </w:tblCellMar>
        </w:tblPrEx>
        <w:tc>
          <w:tcPr>
            <w:tcW w:w="10345" w:type="dxa"/>
            <w:vAlign w:val="center"/>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3D21" w:rsidSect="00AC3D21">
          <w:headerReference w:type="default" r:id="rId13"/>
          <w:pgSz w:w="11906" w:h="16838"/>
          <w:pgMar w:top="567" w:right="567" w:bottom="567" w:left="1134" w:header="283" w:footer="708" w:gutter="0"/>
          <w:cols w:space="708"/>
          <w:docGrid w:linePitch="360"/>
        </w:sect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C3D21" w:rsidTr="00AC3D21">
        <w:tblPrEx>
          <w:tblCellMar>
            <w:top w:w="0" w:type="dxa"/>
            <w:bottom w:w="0" w:type="dxa"/>
          </w:tblCellMar>
        </w:tblPrEx>
        <w:trPr>
          <w:tblHeader/>
        </w:trPr>
        <w:tc>
          <w:tcPr>
            <w:tcW w:w="3402" w:type="dxa"/>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2KVT: ½ år</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reducerede lønindeholdelses procent, der beregnes hvis kundens trækprocent plus lønindeholdelsesprocent </w:t>
            </w:r>
            <w:r>
              <w:rPr>
                <w:rFonts w:ascii="Arial" w:hAnsi="Arial" w:cs="Arial"/>
                <w:sz w:val="18"/>
              </w:rPr>
              <w:lastRenderedPageBreak/>
              <w:t>er større end 100%.</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 (Angivet i danske kroner)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55</w:t>
            </w:r>
            <w:r>
              <w:rPr>
                <w:rFonts w:ascii="Arial" w:hAnsi="Arial" w:cs="Arial"/>
                <w:sz w:val="18"/>
              </w:rPr>
              <w:tab/>
              <w:t>Registreret enkeltmandsfirma</w:t>
            </w:r>
            <w:r>
              <w:rPr>
                <w:rFonts w:ascii="Arial" w:hAnsi="Arial" w:cs="Arial"/>
                <w:sz w:val="18"/>
              </w:rPr>
              <w:tab/>
              <w:t>REF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w:t>
            </w:r>
            <w:r>
              <w:rPr>
                <w:rFonts w:ascii="Arial" w:hAnsi="Arial" w:cs="Arial"/>
                <w:sz w:val="18"/>
              </w:rPr>
              <w:lastRenderedPageBreak/>
              <w:t>ngTypeKode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C3D21" w:rsidTr="00AC3D21">
        <w:tblPrEx>
          <w:tblCellMar>
            <w:top w:w="0" w:type="dxa"/>
            <w:bottom w:w="0" w:type="dxa"/>
          </w:tblCellMar>
        </w:tblPrEx>
        <w:tc>
          <w:tcPr>
            <w:tcW w:w="3402"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C3D21" w:rsidRPr="00AC3D21" w:rsidRDefault="00AC3D21"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AC3D21" w:rsidRDefault="00E7765D" w:rsidP="00AC3D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C3D21" w:rsidSect="00AC3D2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D21" w:rsidRDefault="00AC3D21" w:rsidP="00AC3D21">
      <w:pPr>
        <w:spacing w:line="240" w:lineRule="auto"/>
      </w:pPr>
      <w:r>
        <w:separator/>
      </w:r>
    </w:p>
  </w:endnote>
  <w:endnote w:type="continuationSeparator" w:id="1">
    <w:p w:rsidR="00AC3D21" w:rsidRDefault="00AC3D21" w:rsidP="00AC3D2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Default="00AC3D2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Pr="00AC3D21" w:rsidRDefault="00AC3D21" w:rsidP="00AC3D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Default="00AC3D2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D21" w:rsidRDefault="00AC3D21" w:rsidP="00AC3D21">
      <w:pPr>
        <w:spacing w:line="240" w:lineRule="auto"/>
      </w:pPr>
      <w:r>
        <w:separator/>
      </w:r>
    </w:p>
  </w:footnote>
  <w:footnote w:type="continuationSeparator" w:id="1">
    <w:p w:rsidR="00AC3D21" w:rsidRDefault="00AC3D21" w:rsidP="00AC3D2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Default="00AC3D2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Pr="00AC3D21" w:rsidRDefault="00AC3D21" w:rsidP="00AC3D21">
    <w:pPr>
      <w:pStyle w:val="Sidehoved"/>
      <w:jc w:val="center"/>
      <w:rPr>
        <w:rFonts w:ascii="Arial" w:hAnsi="Arial" w:cs="Arial"/>
      </w:rPr>
    </w:pPr>
    <w:r w:rsidRPr="00AC3D21">
      <w:rPr>
        <w:rFonts w:ascii="Arial" w:hAnsi="Arial" w:cs="Arial"/>
      </w:rPr>
      <w:t>Servicebeskrivelse</w:t>
    </w:r>
  </w:p>
  <w:p w:rsidR="00AC3D21" w:rsidRPr="00AC3D21" w:rsidRDefault="00AC3D21" w:rsidP="00AC3D2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Default="00AC3D2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Pr="00AC3D21" w:rsidRDefault="00AC3D21" w:rsidP="00AC3D21">
    <w:pPr>
      <w:pStyle w:val="Sidehoved"/>
      <w:jc w:val="center"/>
      <w:rPr>
        <w:rFonts w:ascii="Arial" w:hAnsi="Arial" w:cs="Arial"/>
      </w:rPr>
    </w:pPr>
    <w:r w:rsidRPr="00AC3D21">
      <w:rPr>
        <w:rFonts w:ascii="Arial" w:hAnsi="Arial" w:cs="Arial"/>
      </w:rPr>
      <w:t>Datastrukturer</w:t>
    </w:r>
  </w:p>
  <w:p w:rsidR="00AC3D21" w:rsidRPr="00AC3D21" w:rsidRDefault="00AC3D21" w:rsidP="00AC3D2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D21" w:rsidRDefault="00AC3D21" w:rsidP="00AC3D21">
    <w:pPr>
      <w:pStyle w:val="Sidehoved"/>
      <w:jc w:val="center"/>
      <w:rPr>
        <w:rFonts w:ascii="Arial" w:hAnsi="Arial" w:cs="Arial"/>
      </w:rPr>
    </w:pPr>
    <w:r>
      <w:rPr>
        <w:rFonts w:ascii="Arial" w:hAnsi="Arial" w:cs="Arial"/>
      </w:rPr>
      <w:t>Data elementer</w:t>
    </w:r>
  </w:p>
  <w:p w:rsidR="00AC3D21" w:rsidRPr="00AC3D21" w:rsidRDefault="00AC3D21" w:rsidP="00AC3D2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97B78"/>
    <w:multiLevelType w:val="multilevel"/>
    <w:tmpl w:val="8F1466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C3D21"/>
    <w:rsid w:val="00AC3D21"/>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C3D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C3D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C3D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C3D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C3D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C3D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C3D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C3D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C3D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3D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C3D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C3D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C3D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C3D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C3D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C3D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C3D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C3D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C3D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3D21"/>
    <w:rPr>
      <w:rFonts w:ascii="Arial" w:hAnsi="Arial" w:cs="Arial"/>
      <w:b/>
      <w:sz w:val="30"/>
    </w:rPr>
  </w:style>
  <w:style w:type="paragraph" w:customStyle="1" w:styleId="Overskrift211pkt">
    <w:name w:val="Overskrift 2 + 11 pkt"/>
    <w:basedOn w:val="Normal"/>
    <w:link w:val="Overskrift211pktTegn"/>
    <w:rsid w:val="00AC3D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3D21"/>
    <w:rPr>
      <w:rFonts w:ascii="Arial" w:hAnsi="Arial" w:cs="Arial"/>
      <w:b/>
    </w:rPr>
  </w:style>
  <w:style w:type="paragraph" w:customStyle="1" w:styleId="Normal11">
    <w:name w:val="Normal + 11"/>
    <w:basedOn w:val="Normal"/>
    <w:link w:val="Normal11Tegn"/>
    <w:rsid w:val="00AC3D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3D21"/>
    <w:rPr>
      <w:rFonts w:ascii="Times New Roman" w:hAnsi="Times New Roman" w:cs="Times New Roman"/>
    </w:rPr>
  </w:style>
  <w:style w:type="paragraph" w:styleId="Sidehoved">
    <w:name w:val="header"/>
    <w:basedOn w:val="Normal"/>
    <w:link w:val="SidehovedTegn"/>
    <w:uiPriority w:val="99"/>
    <w:semiHidden/>
    <w:unhideWhenUsed/>
    <w:rsid w:val="00AC3D2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C3D21"/>
  </w:style>
  <w:style w:type="paragraph" w:styleId="Sidefod">
    <w:name w:val="footer"/>
    <w:basedOn w:val="Normal"/>
    <w:link w:val="SidefodTegn"/>
    <w:uiPriority w:val="99"/>
    <w:semiHidden/>
    <w:unhideWhenUsed/>
    <w:rsid w:val="00AC3D2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C3D2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4304</Words>
  <Characters>26260</Characters>
  <Application>Microsoft Office Word</Application>
  <DocSecurity>0</DocSecurity>
  <Lines>218</Lines>
  <Paragraphs>61</Paragraphs>
  <ScaleCrop>false</ScaleCrop>
  <Company>SKAT</Company>
  <LinksUpToDate>false</LinksUpToDate>
  <CharactersWithSpaces>30503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2012-02-14T22:10:00Z</dcterms:created>
  <dcterms:modified xsi:type="dcterms:W3CDTF">2012-02-14T22:11:00Z</dcterms:modified>
</cp:coreProperties>
</file>