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507EE6" w:rsidTr="00507EE6">
        <w:tblPrEx>
          <w:tblCellMar>
            <w:top w:w="0" w:type="dxa"/>
            <w:bottom w:w="0" w:type="dxa"/>
          </w:tblCellMar>
        </w:tblPrEx>
        <w:trPr>
          <w:trHeight w:hRule="exact" w:val="113"/>
        </w:trPr>
        <w:tc>
          <w:tcPr>
            <w:tcW w:w="10345" w:type="dxa"/>
            <w:gridSpan w:val="6"/>
            <w:shd w:val="clear" w:color="auto" w:fill="B3B3B3"/>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7EE6" w:rsidTr="00507EE6">
        <w:tblPrEx>
          <w:tblCellMar>
            <w:top w:w="0" w:type="dxa"/>
            <w:bottom w:w="0" w:type="dxa"/>
          </w:tblCellMar>
        </w:tblPrEx>
        <w:trPr>
          <w:trHeight w:val="283"/>
        </w:trPr>
        <w:tc>
          <w:tcPr>
            <w:tcW w:w="10345" w:type="dxa"/>
            <w:gridSpan w:val="6"/>
            <w:tcBorders>
              <w:bottom w:val="single" w:sz="6" w:space="0" w:color="auto"/>
            </w:tcBorders>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07EE6">
              <w:rPr>
                <w:rFonts w:ascii="Arial" w:hAnsi="Arial" w:cs="Arial"/>
                <w:b/>
                <w:sz w:val="30"/>
              </w:rPr>
              <w:t>DMIFordringSynkronOpret</w:t>
            </w:r>
          </w:p>
        </w:tc>
      </w:tr>
      <w:tr w:rsidR="00507EE6" w:rsidTr="00507EE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07EE6" w:rsidTr="00507EE6">
        <w:tblPrEx>
          <w:tblCellMar>
            <w:top w:w="0" w:type="dxa"/>
            <w:bottom w:w="0" w:type="dxa"/>
          </w:tblCellMar>
        </w:tblPrEx>
        <w:trPr>
          <w:trHeight w:val="283"/>
        </w:trPr>
        <w:tc>
          <w:tcPr>
            <w:tcW w:w="1134" w:type="dxa"/>
            <w:tcBorders>
              <w:top w:val="nil"/>
            </w:tcBorders>
            <w:shd w:val="clear" w:color="auto" w:fill="auto"/>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p>
        </w:tc>
        <w:tc>
          <w:tcPr>
            <w:tcW w:w="1701" w:type="dxa"/>
            <w:tcBorders>
              <w:top w:val="nil"/>
            </w:tcBorders>
            <w:shd w:val="clear" w:color="auto" w:fill="auto"/>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10-5-2010</w:t>
            </w:r>
          </w:p>
        </w:tc>
        <w:tc>
          <w:tcPr>
            <w:tcW w:w="1701" w:type="dxa"/>
            <w:tcBorders>
              <w:top w:val="nil"/>
            </w:tcBorders>
            <w:shd w:val="clear" w:color="auto" w:fill="auto"/>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10-1-2012</w:t>
            </w:r>
          </w:p>
        </w:tc>
      </w:tr>
      <w:tr w:rsidR="00507EE6" w:rsidTr="00507EE6">
        <w:tblPrEx>
          <w:tblCellMar>
            <w:top w:w="0" w:type="dxa"/>
            <w:bottom w:w="0" w:type="dxa"/>
          </w:tblCellMar>
        </w:tblPrEx>
        <w:trPr>
          <w:trHeight w:val="283"/>
        </w:trPr>
        <w:tc>
          <w:tcPr>
            <w:tcW w:w="10345" w:type="dxa"/>
            <w:gridSpan w:val="6"/>
            <w:shd w:val="clear" w:color="auto" w:fill="B3B3B3"/>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07EE6" w:rsidTr="00507EE6">
        <w:tblPrEx>
          <w:tblCellMar>
            <w:top w:w="0" w:type="dxa"/>
            <w:bottom w:w="0" w:type="dxa"/>
          </w:tblCellMar>
        </w:tblPrEx>
        <w:trPr>
          <w:trHeight w:val="283"/>
        </w:trPr>
        <w:tc>
          <w:tcPr>
            <w:tcW w:w="10345" w:type="dxa"/>
            <w:gridSpan w:val="6"/>
            <w:vAlign w:val="center"/>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DMIFordingSynkronOpret har ansvaret for at oprette alle arter og typer af fordringer inklusiv hæftelsesinformation i Debitormotor.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sendes retur så snart Fordringen og evt. Hæftelse er oprettet i DMI.</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strukturen er den samme som i DMIFordringAsynkronOpret og output strukturen er den samme som input strukturen i MFFordringAsynkronOprettet.</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7EE6" w:rsidTr="00507EE6">
        <w:tblPrEx>
          <w:tblCellMar>
            <w:top w:w="0" w:type="dxa"/>
            <w:bottom w:w="0" w:type="dxa"/>
          </w:tblCellMar>
        </w:tblPrEx>
        <w:trPr>
          <w:trHeight w:val="283"/>
        </w:trPr>
        <w:tc>
          <w:tcPr>
            <w:tcW w:w="10345" w:type="dxa"/>
            <w:gridSpan w:val="6"/>
            <w:shd w:val="clear" w:color="auto" w:fill="B3B3B3"/>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07EE6" w:rsidTr="00507EE6">
        <w:tblPrEx>
          <w:tblCellMar>
            <w:top w:w="0" w:type="dxa"/>
            <w:bottom w:w="0" w:type="dxa"/>
          </w:tblCellMar>
        </w:tblPrEx>
        <w:trPr>
          <w:trHeight w:val="283"/>
        </w:trPr>
        <w:tc>
          <w:tcPr>
            <w:tcW w:w="10345" w:type="dxa"/>
            <w:gridSpan w:val="6"/>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507EE6" w:rsidTr="00507EE6">
        <w:tblPrEx>
          <w:tblCellMar>
            <w:top w:w="0" w:type="dxa"/>
            <w:bottom w:w="0" w:type="dxa"/>
          </w:tblCellMar>
        </w:tblPrEx>
        <w:trPr>
          <w:trHeight w:val="283"/>
        </w:trPr>
        <w:tc>
          <w:tcPr>
            <w:tcW w:w="10345" w:type="dxa"/>
            <w:gridSpan w:val="6"/>
            <w:shd w:val="clear" w:color="auto" w:fill="B3B3B3"/>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07EE6" w:rsidTr="00507EE6">
        <w:tblPrEx>
          <w:tblCellMar>
            <w:top w:w="0" w:type="dxa"/>
            <w:bottom w:w="0" w:type="dxa"/>
          </w:tblCellMar>
        </w:tblPrEx>
        <w:trPr>
          <w:trHeight w:val="283"/>
        </w:trPr>
        <w:tc>
          <w:tcPr>
            <w:tcW w:w="10345" w:type="dxa"/>
            <w:gridSpan w:val="6"/>
            <w:shd w:val="clear" w:color="auto" w:fill="FFFFFF"/>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For-dring.Indberetning af fordring med relation til en hovedfordring: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DMIFordringEFIHvedFordringID bruges f.eks. for opkrævningsrentefordring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Nedenstående optionelle felter returneres ikke i DMIFordringSynkronOpret svaret for transport/udlægs-fordringer: </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tc>
      </w:tr>
      <w:tr w:rsidR="00507EE6" w:rsidTr="00507EE6">
        <w:tblPrEx>
          <w:tblCellMar>
            <w:top w:w="0" w:type="dxa"/>
            <w:bottom w:w="0" w:type="dxa"/>
          </w:tblCellMar>
        </w:tblPrEx>
        <w:trPr>
          <w:trHeight w:val="283"/>
        </w:trPr>
        <w:tc>
          <w:tcPr>
            <w:tcW w:w="10345" w:type="dxa"/>
            <w:gridSpan w:val="6"/>
            <w:shd w:val="clear" w:color="auto" w:fill="B3B3B3"/>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507EE6" w:rsidTr="00507EE6">
        <w:tblPrEx>
          <w:tblCellMar>
            <w:top w:w="0" w:type="dxa"/>
            <w:bottom w:w="0" w:type="dxa"/>
          </w:tblCellMar>
        </w:tblPrEx>
        <w:trPr>
          <w:trHeight w:val="283"/>
        </w:trPr>
        <w:tc>
          <w:tcPr>
            <w:tcW w:w="10345" w:type="dxa"/>
            <w:gridSpan w:val="6"/>
            <w:shd w:val="clear" w:color="auto" w:fill="FFFFFF"/>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07EE6" w:rsidTr="00507EE6">
        <w:tblPrEx>
          <w:tblCellMar>
            <w:top w:w="0" w:type="dxa"/>
            <w:bottom w:w="0" w:type="dxa"/>
          </w:tblCellMar>
        </w:tblPrEx>
        <w:trPr>
          <w:trHeight w:val="283"/>
        </w:trPr>
        <w:tc>
          <w:tcPr>
            <w:tcW w:w="10345" w:type="dxa"/>
            <w:gridSpan w:val="6"/>
            <w:shd w:val="clear" w:color="auto" w:fill="FFFFFF"/>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DMIFordringSynkronOpret_I</w:t>
            </w:r>
          </w:p>
        </w:tc>
      </w:tr>
      <w:tr w:rsidR="00507EE6" w:rsidTr="00507EE6">
        <w:tblPrEx>
          <w:tblCellMar>
            <w:top w:w="0" w:type="dxa"/>
            <w:bottom w:w="0" w:type="dxa"/>
          </w:tblCellMar>
        </w:tblPrEx>
        <w:trPr>
          <w:trHeight w:val="283"/>
        </w:trPr>
        <w:tc>
          <w:tcPr>
            <w:tcW w:w="10345" w:type="dxa"/>
            <w:gridSpan w:val="6"/>
            <w:shd w:val="clear" w:color="auto" w:fill="FFFFFF"/>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ValgHæftelseBegrænset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KundeType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07EE6" w:rsidTr="00507EE6">
        <w:tblPrEx>
          <w:tblCellMar>
            <w:top w:w="0" w:type="dxa"/>
            <w:bottom w:w="0" w:type="dxa"/>
          </w:tblCellMar>
        </w:tblPrEx>
        <w:trPr>
          <w:trHeight w:val="283"/>
        </w:trPr>
        <w:tc>
          <w:tcPr>
            <w:tcW w:w="10345" w:type="dxa"/>
            <w:gridSpan w:val="6"/>
            <w:shd w:val="clear" w:color="auto" w:fill="FFFFFF"/>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07EE6" w:rsidTr="00507EE6">
        <w:tblPrEx>
          <w:tblCellMar>
            <w:top w:w="0" w:type="dxa"/>
            <w:bottom w:w="0" w:type="dxa"/>
          </w:tblCellMar>
        </w:tblPrEx>
        <w:trPr>
          <w:trHeight w:val="283"/>
        </w:trPr>
        <w:tc>
          <w:tcPr>
            <w:tcW w:w="10345" w:type="dxa"/>
            <w:gridSpan w:val="6"/>
            <w:shd w:val="clear" w:color="auto" w:fill="FFFFFF"/>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DMIFordringSynkronOpret_O</w:t>
            </w:r>
          </w:p>
        </w:tc>
      </w:tr>
      <w:tr w:rsidR="00507EE6" w:rsidTr="00507EE6">
        <w:tblPrEx>
          <w:tblCellMar>
            <w:top w:w="0" w:type="dxa"/>
            <w:bottom w:w="0" w:type="dxa"/>
          </w:tblCellMar>
        </w:tblPrEx>
        <w:trPr>
          <w:trHeight w:val="283"/>
        </w:trPr>
        <w:tc>
          <w:tcPr>
            <w:tcW w:w="10345" w:type="dxa"/>
            <w:gridSpan w:val="6"/>
            <w:shd w:val="clear" w:color="auto" w:fill="FFFFFF"/>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07EE6" w:rsidTr="00507EE6">
        <w:tblPrEx>
          <w:tblCellMar>
            <w:top w:w="0" w:type="dxa"/>
            <w:bottom w:w="0" w:type="dxa"/>
          </w:tblCellMar>
        </w:tblPrEx>
        <w:trPr>
          <w:trHeight w:val="283"/>
        </w:trPr>
        <w:tc>
          <w:tcPr>
            <w:tcW w:w="10345" w:type="dxa"/>
            <w:gridSpan w:val="6"/>
            <w:shd w:val="clear" w:color="auto" w:fill="B3B3B3"/>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507EE6" w:rsidTr="00507EE6">
        <w:tblPrEx>
          <w:tblCellMar>
            <w:top w:w="0" w:type="dxa"/>
            <w:bottom w:w="0" w:type="dxa"/>
          </w:tblCellMar>
        </w:tblPrEx>
        <w:trPr>
          <w:trHeight w:val="283"/>
        </w:trPr>
        <w:tc>
          <w:tcPr>
            <w:tcW w:w="10345" w:type="dxa"/>
            <w:gridSpan w:val="6"/>
            <w:shd w:val="clear" w:color="auto" w:fill="FFFFFF"/>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07EE6" w:rsidTr="00507EE6">
        <w:tblPrEx>
          <w:tblCellMar>
            <w:top w:w="0" w:type="dxa"/>
            <w:bottom w:w="0" w:type="dxa"/>
          </w:tblCellMar>
        </w:tblPrEx>
        <w:trPr>
          <w:trHeight w:val="283"/>
        </w:trPr>
        <w:tc>
          <w:tcPr>
            <w:tcW w:w="10345" w:type="dxa"/>
            <w:gridSpan w:val="6"/>
            <w:shd w:val="clear" w:color="auto" w:fill="FFFFFF"/>
            <w:vAlign w:val="center"/>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 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 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Hvis Fordringhaver ikke findes afvises transaktionen. Når Fordringhaver er oprettet kan fordring sendes igen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7EE6" w:rsidTr="00507EE6">
        <w:tblPrEx>
          <w:tblCellMar>
            <w:top w:w="0" w:type="dxa"/>
            <w:bottom w:w="0" w:type="dxa"/>
          </w:tblCellMar>
        </w:tblPrEx>
        <w:trPr>
          <w:trHeight w:val="283"/>
        </w:trPr>
        <w:tc>
          <w:tcPr>
            <w:tcW w:w="10345" w:type="dxa"/>
            <w:gridSpan w:val="6"/>
            <w:shd w:val="clear" w:color="auto" w:fill="B3B3B3"/>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507EE6" w:rsidTr="00507EE6">
        <w:tblPrEx>
          <w:tblCellMar>
            <w:top w:w="0" w:type="dxa"/>
            <w:bottom w:w="0" w:type="dxa"/>
          </w:tblCellMar>
        </w:tblPrEx>
        <w:trPr>
          <w:trHeight w:val="283"/>
        </w:trPr>
        <w:tc>
          <w:tcPr>
            <w:tcW w:w="10345" w:type="dxa"/>
            <w:gridSpan w:val="6"/>
            <w:shd w:val="clear" w:color="auto" w:fill="FFFFFF"/>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fordring i Use Case "FGD 210 Fordringer Modtag"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Afregn fordringshaver i Use Case "FGD 270 Afregn fordringshaver"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7EE6" w:rsidTr="00507EE6">
        <w:tblPrEx>
          <w:tblCellMar>
            <w:top w:w="0" w:type="dxa"/>
            <w:bottom w:w="0" w:type="dxa"/>
          </w:tblCellMar>
        </w:tblPrEx>
        <w:trPr>
          <w:trHeight w:val="283"/>
        </w:trPr>
        <w:tc>
          <w:tcPr>
            <w:tcW w:w="10345" w:type="dxa"/>
            <w:gridSpan w:val="6"/>
            <w:shd w:val="clear" w:color="auto" w:fill="B3B3B3"/>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507EE6" w:rsidTr="00507EE6">
        <w:tblPrEx>
          <w:tblCellMar>
            <w:top w:w="0" w:type="dxa"/>
            <w:bottom w:w="0" w:type="dxa"/>
          </w:tblCellMar>
        </w:tblPrEx>
        <w:trPr>
          <w:trHeight w:val="283"/>
        </w:trPr>
        <w:tc>
          <w:tcPr>
            <w:tcW w:w="10345" w:type="dxa"/>
            <w:gridSpan w:val="6"/>
            <w:shd w:val="clear" w:color="auto" w:fill="FFFFFF"/>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r w:rsidR="00507EE6" w:rsidTr="00507EE6">
        <w:tblPrEx>
          <w:tblCellMar>
            <w:top w:w="0" w:type="dxa"/>
            <w:bottom w:w="0" w:type="dxa"/>
          </w:tblCellMar>
        </w:tblPrEx>
        <w:trPr>
          <w:trHeight w:val="283"/>
        </w:trPr>
        <w:tc>
          <w:tcPr>
            <w:tcW w:w="10345" w:type="dxa"/>
            <w:gridSpan w:val="6"/>
            <w:shd w:val="clear" w:color="auto" w:fill="B3B3B3"/>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07EE6" w:rsidTr="00507EE6">
        <w:tblPrEx>
          <w:tblCellMar>
            <w:top w:w="0" w:type="dxa"/>
            <w:bottom w:w="0" w:type="dxa"/>
          </w:tblCellMar>
        </w:tblPrEx>
        <w:trPr>
          <w:trHeight w:val="283"/>
        </w:trPr>
        <w:tc>
          <w:tcPr>
            <w:tcW w:w="10345" w:type="dxa"/>
            <w:gridSpan w:val="6"/>
            <w:shd w:val="clear" w:color="auto" w:fill="FFFFFF"/>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(under 1000 om dagen)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opstå en højere frekvens i januar måned når mange transport fordringer bliver dannet.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Ved kald til DMIFordringSynkronOpret, hvor der kaldes for at ændre fordringshaver for fordringen (fordringshaverskift), vil svartiden være længere end for kald der ikke ændrer fordringshaver. Svartiden for denne type kald vil være op til 3 sekunder.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input er for en stor dels vedkommende identisk med DMIFordringAsynkronOpret.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output er for en stor dels vedkommende identisk medMFFordringOprettet.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MyndighedUdbetalingTypeYdelseArtINemKonto  er en attribut til MyndighedUdbetalingTypeNavn.</w:t>
            </w:r>
          </w:p>
        </w:tc>
      </w:tr>
    </w:tbl>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07EE6" w:rsidSect="00507EE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07EE6" w:rsidTr="00507EE6">
        <w:tblPrEx>
          <w:tblCellMar>
            <w:top w:w="0" w:type="dxa"/>
            <w:bottom w:w="0" w:type="dxa"/>
          </w:tblCellMar>
        </w:tblPrEx>
        <w:trPr>
          <w:trHeight w:hRule="exact" w:val="113"/>
        </w:trPr>
        <w:tc>
          <w:tcPr>
            <w:tcW w:w="10345" w:type="dxa"/>
            <w:shd w:val="clear" w:color="auto" w:fill="B3B3B3"/>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7EE6" w:rsidTr="00507EE6">
        <w:tblPrEx>
          <w:tblCellMar>
            <w:top w:w="0" w:type="dxa"/>
            <w:bottom w:w="0" w:type="dxa"/>
          </w:tblCellMar>
        </w:tblPrEx>
        <w:tc>
          <w:tcPr>
            <w:tcW w:w="10345" w:type="dxa"/>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507EE6" w:rsidTr="00507EE6">
        <w:tblPrEx>
          <w:tblCellMar>
            <w:top w:w="0" w:type="dxa"/>
            <w:bottom w:w="0" w:type="dxa"/>
          </w:tblCellMar>
        </w:tblPrEx>
        <w:tc>
          <w:tcPr>
            <w:tcW w:w="10345" w:type="dxa"/>
            <w:vAlign w:val="center"/>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07EE6" w:rsidTr="00507EE6">
        <w:tblPrEx>
          <w:tblCellMar>
            <w:top w:w="0" w:type="dxa"/>
            <w:bottom w:w="0" w:type="dxa"/>
          </w:tblCellMar>
        </w:tblPrEx>
        <w:trPr>
          <w:trHeight w:hRule="exact" w:val="113"/>
        </w:trPr>
        <w:tc>
          <w:tcPr>
            <w:tcW w:w="10345" w:type="dxa"/>
            <w:shd w:val="clear" w:color="auto" w:fill="B3B3B3"/>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7EE6" w:rsidTr="00507EE6">
        <w:tblPrEx>
          <w:tblCellMar>
            <w:top w:w="0" w:type="dxa"/>
            <w:bottom w:w="0" w:type="dxa"/>
          </w:tblCellMar>
        </w:tblPrEx>
        <w:tc>
          <w:tcPr>
            <w:tcW w:w="10345" w:type="dxa"/>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507EE6" w:rsidTr="00507EE6">
        <w:tblPrEx>
          <w:tblCellMar>
            <w:top w:w="0" w:type="dxa"/>
            <w:bottom w:w="0" w:type="dxa"/>
          </w:tblCellMar>
        </w:tblPrEx>
        <w:tc>
          <w:tcPr>
            <w:tcW w:w="10345" w:type="dxa"/>
            <w:vAlign w:val="center"/>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07EE6" w:rsidTr="00507EE6">
        <w:tblPrEx>
          <w:tblCellMar>
            <w:top w:w="0" w:type="dxa"/>
            <w:bottom w:w="0" w:type="dxa"/>
          </w:tblCellMar>
        </w:tblPrEx>
        <w:trPr>
          <w:trHeight w:hRule="exact" w:val="113"/>
        </w:trPr>
        <w:tc>
          <w:tcPr>
            <w:tcW w:w="10345" w:type="dxa"/>
            <w:shd w:val="clear" w:color="auto" w:fill="B3B3B3"/>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7EE6" w:rsidTr="00507EE6">
        <w:tblPrEx>
          <w:tblCellMar>
            <w:top w:w="0" w:type="dxa"/>
            <w:bottom w:w="0" w:type="dxa"/>
          </w:tblCellMar>
        </w:tblPrEx>
        <w:tc>
          <w:tcPr>
            <w:tcW w:w="10345" w:type="dxa"/>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507EE6" w:rsidTr="00507EE6">
        <w:tblPrEx>
          <w:tblCellMar>
            <w:top w:w="0" w:type="dxa"/>
            <w:bottom w:w="0" w:type="dxa"/>
          </w:tblCellMar>
        </w:tblPrEx>
        <w:tc>
          <w:tcPr>
            <w:tcW w:w="10345" w:type="dxa"/>
            <w:vAlign w:val="center"/>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07EE6" w:rsidTr="00507EE6">
        <w:tblPrEx>
          <w:tblCellMar>
            <w:top w:w="0" w:type="dxa"/>
            <w:bottom w:w="0" w:type="dxa"/>
          </w:tblCellMar>
        </w:tblPrEx>
        <w:trPr>
          <w:trHeight w:hRule="exact" w:val="113"/>
        </w:trPr>
        <w:tc>
          <w:tcPr>
            <w:tcW w:w="10345" w:type="dxa"/>
            <w:shd w:val="clear" w:color="auto" w:fill="B3B3B3"/>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7EE6" w:rsidTr="00507EE6">
        <w:tblPrEx>
          <w:tblCellMar>
            <w:top w:w="0" w:type="dxa"/>
            <w:bottom w:w="0" w:type="dxa"/>
          </w:tblCellMar>
        </w:tblPrEx>
        <w:tc>
          <w:tcPr>
            <w:tcW w:w="10345" w:type="dxa"/>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507EE6" w:rsidTr="00507EE6">
        <w:tblPrEx>
          <w:tblCellMar>
            <w:top w:w="0" w:type="dxa"/>
            <w:bottom w:w="0" w:type="dxa"/>
          </w:tblCellMar>
        </w:tblPrEx>
        <w:tc>
          <w:tcPr>
            <w:tcW w:w="10345" w:type="dxa"/>
            <w:vAlign w:val="center"/>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507EE6" w:rsidTr="00507EE6">
        <w:tblPrEx>
          <w:tblCellMar>
            <w:top w:w="0" w:type="dxa"/>
            <w:bottom w:w="0" w:type="dxa"/>
          </w:tblCellMar>
        </w:tblPrEx>
        <w:tc>
          <w:tcPr>
            <w:tcW w:w="10345" w:type="dxa"/>
            <w:shd w:val="clear" w:color="auto" w:fill="B3B3B3"/>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07EE6" w:rsidTr="00507EE6">
        <w:tblPrEx>
          <w:tblCellMar>
            <w:top w:w="0" w:type="dxa"/>
            <w:bottom w:w="0" w:type="dxa"/>
          </w:tblCellMar>
        </w:tblPrEx>
        <w:tc>
          <w:tcPr>
            <w:tcW w:w="10345" w:type="dxa"/>
            <w:shd w:val="clear" w:color="auto" w:fill="FFFFFF"/>
            <w:vAlign w:val="center"/>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07EE6" w:rsidTr="00507EE6">
        <w:tblPrEx>
          <w:tblCellMar>
            <w:top w:w="0" w:type="dxa"/>
            <w:bottom w:w="0" w:type="dxa"/>
          </w:tblCellMar>
        </w:tblPrEx>
        <w:trPr>
          <w:trHeight w:hRule="exact" w:val="113"/>
        </w:trPr>
        <w:tc>
          <w:tcPr>
            <w:tcW w:w="10345" w:type="dxa"/>
            <w:shd w:val="clear" w:color="auto" w:fill="B3B3B3"/>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7EE6" w:rsidTr="00507EE6">
        <w:tblPrEx>
          <w:tblCellMar>
            <w:top w:w="0" w:type="dxa"/>
            <w:bottom w:w="0" w:type="dxa"/>
          </w:tblCellMar>
        </w:tblPrEx>
        <w:tc>
          <w:tcPr>
            <w:tcW w:w="10345" w:type="dxa"/>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507EE6" w:rsidTr="00507EE6">
        <w:tblPrEx>
          <w:tblCellMar>
            <w:top w:w="0" w:type="dxa"/>
            <w:bottom w:w="0" w:type="dxa"/>
          </w:tblCellMar>
        </w:tblPrEx>
        <w:tc>
          <w:tcPr>
            <w:tcW w:w="10345" w:type="dxa"/>
            <w:vAlign w:val="center"/>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7EE6" w:rsidTr="00507EE6">
        <w:tblPrEx>
          <w:tblCellMar>
            <w:top w:w="0" w:type="dxa"/>
            <w:bottom w:w="0" w:type="dxa"/>
          </w:tblCellMar>
        </w:tblPrEx>
        <w:tc>
          <w:tcPr>
            <w:tcW w:w="10345" w:type="dxa"/>
            <w:shd w:val="clear" w:color="auto" w:fill="B3B3B3"/>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07EE6" w:rsidTr="00507EE6">
        <w:tblPrEx>
          <w:tblCellMar>
            <w:top w:w="0" w:type="dxa"/>
            <w:bottom w:w="0" w:type="dxa"/>
          </w:tblCellMar>
        </w:tblPrEx>
        <w:tc>
          <w:tcPr>
            <w:tcW w:w="10345" w:type="dxa"/>
            <w:shd w:val="clear" w:color="auto" w:fill="FFFFFF"/>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07EE6" w:rsidTr="00507EE6">
        <w:tblPrEx>
          <w:tblCellMar>
            <w:top w:w="0" w:type="dxa"/>
            <w:bottom w:w="0" w:type="dxa"/>
          </w:tblCellMar>
        </w:tblPrEx>
        <w:trPr>
          <w:trHeight w:hRule="exact" w:val="113"/>
        </w:trPr>
        <w:tc>
          <w:tcPr>
            <w:tcW w:w="10345" w:type="dxa"/>
            <w:shd w:val="clear" w:color="auto" w:fill="B3B3B3"/>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7EE6" w:rsidTr="00507EE6">
        <w:tblPrEx>
          <w:tblCellMar>
            <w:top w:w="0" w:type="dxa"/>
            <w:bottom w:w="0" w:type="dxa"/>
          </w:tblCellMar>
        </w:tblPrEx>
        <w:tc>
          <w:tcPr>
            <w:tcW w:w="10345" w:type="dxa"/>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507EE6" w:rsidTr="00507EE6">
        <w:tblPrEx>
          <w:tblCellMar>
            <w:top w:w="0" w:type="dxa"/>
            <w:bottom w:w="0" w:type="dxa"/>
          </w:tblCellMar>
        </w:tblPrEx>
        <w:tc>
          <w:tcPr>
            <w:tcW w:w="10345" w:type="dxa"/>
            <w:vAlign w:val="center"/>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FordringStopStart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07EE6" w:rsidTr="00507EE6">
        <w:tblPrEx>
          <w:tblCellMar>
            <w:top w:w="0" w:type="dxa"/>
            <w:bottom w:w="0" w:type="dxa"/>
          </w:tblCellMar>
        </w:tblPrEx>
        <w:trPr>
          <w:trHeight w:hRule="exact" w:val="113"/>
        </w:trPr>
        <w:tc>
          <w:tcPr>
            <w:tcW w:w="10345" w:type="dxa"/>
            <w:shd w:val="clear" w:color="auto" w:fill="B3B3B3"/>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7EE6" w:rsidTr="00507EE6">
        <w:tblPrEx>
          <w:tblCellMar>
            <w:top w:w="0" w:type="dxa"/>
            <w:bottom w:w="0" w:type="dxa"/>
          </w:tblCellMar>
        </w:tblPrEx>
        <w:tc>
          <w:tcPr>
            <w:tcW w:w="10345" w:type="dxa"/>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507EE6" w:rsidTr="00507EE6">
        <w:tblPrEx>
          <w:tblCellMar>
            <w:top w:w="0" w:type="dxa"/>
            <w:bottom w:w="0" w:type="dxa"/>
          </w:tblCellMar>
        </w:tblPrEx>
        <w:tc>
          <w:tcPr>
            <w:tcW w:w="10345" w:type="dxa"/>
            <w:vAlign w:val="center"/>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07EE6" w:rsidTr="00507EE6">
        <w:tblPrEx>
          <w:tblCellMar>
            <w:top w:w="0" w:type="dxa"/>
            <w:bottom w:w="0" w:type="dxa"/>
          </w:tblCellMar>
        </w:tblPrEx>
        <w:trPr>
          <w:trHeight w:hRule="exact" w:val="113"/>
        </w:trPr>
        <w:tc>
          <w:tcPr>
            <w:tcW w:w="10345" w:type="dxa"/>
            <w:shd w:val="clear" w:color="auto" w:fill="B3B3B3"/>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7EE6" w:rsidTr="00507EE6">
        <w:tblPrEx>
          <w:tblCellMar>
            <w:top w:w="0" w:type="dxa"/>
            <w:bottom w:w="0" w:type="dxa"/>
          </w:tblCellMar>
        </w:tblPrEx>
        <w:tc>
          <w:tcPr>
            <w:tcW w:w="10345" w:type="dxa"/>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507EE6" w:rsidTr="00507EE6">
        <w:tblPrEx>
          <w:tblCellMar>
            <w:top w:w="0" w:type="dxa"/>
            <w:bottom w:w="0" w:type="dxa"/>
          </w:tblCellMar>
        </w:tblPrEx>
        <w:tc>
          <w:tcPr>
            <w:tcW w:w="10345" w:type="dxa"/>
            <w:vAlign w:val="center"/>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07EE6" w:rsidTr="00507EE6">
        <w:tblPrEx>
          <w:tblCellMar>
            <w:top w:w="0" w:type="dxa"/>
            <w:bottom w:w="0" w:type="dxa"/>
          </w:tblCellMar>
        </w:tblPrEx>
        <w:trPr>
          <w:trHeight w:hRule="exact" w:val="113"/>
        </w:trPr>
        <w:tc>
          <w:tcPr>
            <w:tcW w:w="10345" w:type="dxa"/>
            <w:shd w:val="clear" w:color="auto" w:fill="B3B3B3"/>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7EE6" w:rsidTr="00507EE6">
        <w:tblPrEx>
          <w:tblCellMar>
            <w:top w:w="0" w:type="dxa"/>
            <w:bottom w:w="0" w:type="dxa"/>
          </w:tblCellMar>
        </w:tblPrEx>
        <w:tc>
          <w:tcPr>
            <w:tcW w:w="10345" w:type="dxa"/>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507EE6" w:rsidTr="00507EE6">
        <w:tblPrEx>
          <w:tblCellMar>
            <w:top w:w="0" w:type="dxa"/>
            <w:bottom w:w="0" w:type="dxa"/>
          </w:tblCellMar>
        </w:tblPrEx>
        <w:tc>
          <w:tcPr>
            <w:tcW w:w="10345" w:type="dxa"/>
            <w:vAlign w:val="center"/>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07EE6" w:rsidTr="00507EE6">
        <w:tblPrEx>
          <w:tblCellMar>
            <w:top w:w="0" w:type="dxa"/>
            <w:bottom w:w="0" w:type="dxa"/>
          </w:tblCellMar>
        </w:tblPrEx>
        <w:trPr>
          <w:trHeight w:hRule="exact" w:val="113"/>
        </w:trPr>
        <w:tc>
          <w:tcPr>
            <w:tcW w:w="10345" w:type="dxa"/>
            <w:shd w:val="clear" w:color="auto" w:fill="B3B3B3"/>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7EE6" w:rsidTr="00507EE6">
        <w:tblPrEx>
          <w:tblCellMar>
            <w:top w:w="0" w:type="dxa"/>
            <w:bottom w:w="0" w:type="dxa"/>
          </w:tblCellMar>
        </w:tblPrEx>
        <w:tc>
          <w:tcPr>
            <w:tcW w:w="10345" w:type="dxa"/>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507EE6" w:rsidTr="00507EE6">
        <w:tblPrEx>
          <w:tblCellMar>
            <w:top w:w="0" w:type="dxa"/>
            <w:bottom w:w="0" w:type="dxa"/>
          </w:tblCellMar>
        </w:tblPrEx>
        <w:tc>
          <w:tcPr>
            <w:tcW w:w="10345" w:type="dxa"/>
            <w:vAlign w:val="center"/>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07EE6" w:rsidTr="00507EE6">
        <w:tblPrEx>
          <w:tblCellMar>
            <w:top w:w="0" w:type="dxa"/>
            <w:bottom w:w="0" w:type="dxa"/>
          </w:tblCellMar>
        </w:tblPrEx>
        <w:trPr>
          <w:trHeight w:hRule="exact" w:val="113"/>
        </w:trPr>
        <w:tc>
          <w:tcPr>
            <w:tcW w:w="10345" w:type="dxa"/>
            <w:shd w:val="clear" w:color="auto" w:fill="B3B3B3"/>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7EE6" w:rsidTr="00507EE6">
        <w:tblPrEx>
          <w:tblCellMar>
            <w:top w:w="0" w:type="dxa"/>
            <w:bottom w:w="0" w:type="dxa"/>
          </w:tblCellMar>
        </w:tblPrEx>
        <w:tc>
          <w:tcPr>
            <w:tcW w:w="10345" w:type="dxa"/>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507EE6" w:rsidTr="00507EE6">
        <w:tblPrEx>
          <w:tblCellMar>
            <w:top w:w="0" w:type="dxa"/>
            <w:bottom w:w="0" w:type="dxa"/>
          </w:tblCellMar>
        </w:tblPrEx>
        <w:tc>
          <w:tcPr>
            <w:tcW w:w="10345" w:type="dxa"/>
            <w:vAlign w:val="center"/>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07EE6" w:rsidTr="00507EE6">
        <w:tblPrEx>
          <w:tblCellMar>
            <w:top w:w="0" w:type="dxa"/>
            <w:bottom w:w="0" w:type="dxa"/>
          </w:tblCellMar>
        </w:tblPrEx>
        <w:trPr>
          <w:trHeight w:hRule="exact" w:val="113"/>
        </w:trPr>
        <w:tc>
          <w:tcPr>
            <w:tcW w:w="10345" w:type="dxa"/>
            <w:shd w:val="clear" w:color="auto" w:fill="B3B3B3"/>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7EE6" w:rsidTr="00507EE6">
        <w:tblPrEx>
          <w:tblCellMar>
            <w:top w:w="0" w:type="dxa"/>
            <w:bottom w:w="0" w:type="dxa"/>
          </w:tblCellMar>
        </w:tblPrEx>
        <w:tc>
          <w:tcPr>
            <w:tcW w:w="10345" w:type="dxa"/>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507EE6" w:rsidTr="00507EE6">
        <w:tblPrEx>
          <w:tblCellMar>
            <w:top w:w="0" w:type="dxa"/>
            <w:bottom w:w="0" w:type="dxa"/>
          </w:tblCellMar>
        </w:tblPrEx>
        <w:tc>
          <w:tcPr>
            <w:tcW w:w="10345" w:type="dxa"/>
            <w:vAlign w:val="center"/>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07EE6" w:rsidTr="00507EE6">
        <w:tblPrEx>
          <w:tblCellMar>
            <w:top w:w="0" w:type="dxa"/>
            <w:bottom w:w="0" w:type="dxa"/>
          </w:tblCellMar>
        </w:tblPrEx>
        <w:trPr>
          <w:trHeight w:hRule="exact" w:val="113"/>
        </w:trPr>
        <w:tc>
          <w:tcPr>
            <w:tcW w:w="10345" w:type="dxa"/>
            <w:shd w:val="clear" w:color="auto" w:fill="B3B3B3"/>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7EE6" w:rsidTr="00507EE6">
        <w:tblPrEx>
          <w:tblCellMar>
            <w:top w:w="0" w:type="dxa"/>
            <w:bottom w:w="0" w:type="dxa"/>
          </w:tblCellMar>
        </w:tblPrEx>
        <w:tc>
          <w:tcPr>
            <w:tcW w:w="10345" w:type="dxa"/>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507EE6" w:rsidTr="00507EE6">
        <w:tblPrEx>
          <w:tblCellMar>
            <w:top w:w="0" w:type="dxa"/>
            <w:bottom w:w="0" w:type="dxa"/>
          </w:tblCellMar>
        </w:tblPrEx>
        <w:tc>
          <w:tcPr>
            <w:tcW w:w="10345" w:type="dxa"/>
            <w:vAlign w:val="center"/>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07EE6" w:rsidTr="00507EE6">
        <w:tblPrEx>
          <w:tblCellMar>
            <w:top w:w="0" w:type="dxa"/>
            <w:bottom w:w="0" w:type="dxa"/>
          </w:tblCellMar>
        </w:tblPrEx>
        <w:trPr>
          <w:trHeight w:hRule="exact" w:val="113"/>
        </w:trPr>
        <w:tc>
          <w:tcPr>
            <w:tcW w:w="10345" w:type="dxa"/>
            <w:shd w:val="clear" w:color="auto" w:fill="B3B3B3"/>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7EE6" w:rsidTr="00507EE6">
        <w:tblPrEx>
          <w:tblCellMar>
            <w:top w:w="0" w:type="dxa"/>
            <w:bottom w:w="0" w:type="dxa"/>
          </w:tblCellMar>
        </w:tblPrEx>
        <w:tc>
          <w:tcPr>
            <w:tcW w:w="10345" w:type="dxa"/>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507EE6" w:rsidTr="00507EE6">
        <w:tblPrEx>
          <w:tblCellMar>
            <w:top w:w="0" w:type="dxa"/>
            <w:bottom w:w="0" w:type="dxa"/>
          </w:tblCellMar>
        </w:tblPrEx>
        <w:tc>
          <w:tcPr>
            <w:tcW w:w="10345" w:type="dxa"/>
            <w:vAlign w:val="center"/>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07EE6" w:rsidTr="00507EE6">
        <w:tblPrEx>
          <w:tblCellMar>
            <w:top w:w="0" w:type="dxa"/>
            <w:bottom w:w="0" w:type="dxa"/>
          </w:tblCellMar>
        </w:tblPrEx>
        <w:trPr>
          <w:trHeight w:hRule="exact" w:val="113"/>
        </w:trPr>
        <w:tc>
          <w:tcPr>
            <w:tcW w:w="10345" w:type="dxa"/>
            <w:shd w:val="clear" w:color="auto" w:fill="B3B3B3"/>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7EE6" w:rsidTr="00507EE6">
        <w:tblPrEx>
          <w:tblCellMar>
            <w:top w:w="0" w:type="dxa"/>
            <w:bottom w:w="0" w:type="dxa"/>
          </w:tblCellMar>
        </w:tblPrEx>
        <w:tc>
          <w:tcPr>
            <w:tcW w:w="10345" w:type="dxa"/>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507EE6" w:rsidTr="00507EE6">
        <w:tblPrEx>
          <w:tblCellMar>
            <w:top w:w="0" w:type="dxa"/>
            <w:bottom w:w="0" w:type="dxa"/>
          </w:tblCellMar>
        </w:tblPrEx>
        <w:tc>
          <w:tcPr>
            <w:tcW w:w="10345" w:type="dxa"/>
            <w:vAlign w:val="center"/>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07EE6" w:rsidTr="00507EE6">
        <w:tblPrEx>
          <w:tblCellMar>
            <w:top w:w="0" w:type="dxa"/>
            <w:bottom w:w="0" w:type="dxa"/>
          </w:tblCellMar>
        </w:tblPrEx>
        <w:trPr>
          <w:trHeight w:hRule="exact" w:val="113"/>
        </w:trPr>
        <w:tc>
          <w:tcPr>
            <w:tcW w:w="10345" w:type="dxa"/>
            <w:shd w:val="clear" w:color="auto" w:fill="B3B3B3"/>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7EE6" w:rsidTr="00507EE6">
        <w:tblPrEx>
          <w:tblCellMar>
            <w:top w:w="0" w:type="dxa"/>
            <w:bottom w:w="0" w:type="dxa"/>
          </w:tblCellMar>
        </w:tblPrEx>
        <w:tc>
          <w:tcPr>
            <w:tcW w:w="10345" w:type="dxa"/>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07EE6" w:rsidTr="00507EE6">
        <w:tblPrEx>
          <w:tblCellMar>
            <w:top w:w="0" w:type="dxa"/>
            <w:bottom w:w="0" w:type="dxa"/>
          </w:tblCellMar>
        </w:tblPrEx>
        <w:tc>
          <w:tcPr>
            <w:tcW w:w="10345" w:type="dxa"/>
            <w:vAlign w:val="center"/>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(VirksomhedCVRNummer)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07EE6" w:rsidTr="00507EE6">
        <w:tblPrEx>
          <w:tblCellMar>
            <w:top w:w="0" w:type="dxa"/>
            <w:bottom w:w="0" w:type="dxa"/>
          </w:tblCellMar>
        </w:tblPrEx>
        <w:tc>
          <w:tcPr>
            <w:tcW w:w="10345" w:type="dxa"/>
            <w:shd w:val="clear" w:color="auto" w:fill="B3B3B3"/>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507EE6" w:rsidTr="00507EE6">
        <w:tblPrEx>
          <w:tblCellMar>
            <w:top w:w="0" w:type="dxa"/>
            <w:bottom w:w="0" w:type="dxa"/>
          </w:tblCellMar>
        </w:tblPrEx>
        <w:tc>
          <w:tcPr>
            <w:tcW w:w="10345" w:type="dxa"/>
            <w:shd w:val="clear" w:color="auto" w:fill="FFFFFF"/>
            <w:vAlign w:val="center"/>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07EE6" w:rsidTr="00507EE6">
        <w:tblPrEx>
          <w:tblCellMar>
            <w:top w:w="0" w:type="dxa"/>
            <w:bottom w:w="0" w:type="dxa"/>
          </w:tblCellMar>
        </w:tblPrEx>
        <w:trPr>
          <w:trHeight w:hRule="exact" w:val="113"/>
        </w:trPr>
        <w:tc>
          <w:tcPr>
            <w:tcW w:w="10345" w:type="dxa"/>
            <w:shd w:val="clear" w:color="auto" w:fill="B3B3B3"/>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7EE6" w:rsidTr="00507EE6">
        <w:tblPrEx>
          <w:tblCellMar>
            <w:top w:w="0" w:type="dxa"/>
            <w:bottom w:w="0" w:type="dxa"/>
          </w:tblCellMar>
        </w:tblPrEx>
        <w:tc>
          <w:tcPr>
            <w:tcW w:w="10345" w:type="dxa"/>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507EE6" w:rsidTr="00507EE6">
        <w:tblPrEx>
          <w:tblCellMar>
            <w:top w:w="0" w:type="dxa"/>
            <w:bottom w:w="0" w:type="dxa"/>
          </w:tblCellMar>
        </w:tblPrEx>
        <w:tc>
          <w:tcPr>
            <w:tcW w:w="10345" w:type="dxa"/>
            <w:vAlign w:val="center"/>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07EE6" w:rsidTr="00507EE6">
        <w:tblPrEx>
          <w:tblCellMar>
            <w:top w:w="0" w:type="dxa"/>
            <w:bottom w:w="0" w:type="dxa"/>
          </w:tblCellMar>
        </w:tblPrEx>
        <w:trPr>
          <w:trHeight w:hRule="exact" w:val="113"/>
        </w:trPr>
        <w:tc>
          <w:tcPr>
            <w:tcW w:w="10345" w:type="dxa"/>
            <w:shd w:val="clear" w:color="auto" w:fill="B3B3B3"/>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7EE6" w:rsidTr="00507EE6">
        <w:tblPrEx>
          <w:tblCellMar>
            <w:top w:w="0" w:type="dxa"/>
            <w:bottom w:w="0" w:type="dxa"/>
          </w:tblCellMar>
        </w:tblPrEx>
        <w:tc>
          <w:tcPr>
            <w:tcW w:w="10345" w:type="dxa"/>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507EE6" w:rsidTr="00507EE6">
        <w:tblPrEx>
          <w:tblCellMar>
            <w:top w:w="0" w:type="dxa"/>
            <w:bottom w:w="0" w:type="dxa"/>
          </w:tblCellMar>
        </w:tblPrEx>
        <w:tc>
          <w:tcPr>
            <w:tcW w:w="10345" w:type="dxa"/>
            <w:vAlign w:val="center"/>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507EE6" w:rsidTr="00507EE6">
        <w:tblPrEx>
          <w:tblCellMar>
            <w:top w:w="0" w:type="dxa"/>
            <w:bottom w:w="0" w:type="dxa"/>
          </w:tblCellMar>
        </w:tblPrEx>
        <w:tc>
          <w:tcPr>
            <w:tcW w:w="10345" w:type="dxa"/>
            <w:shd w:val="clear" w:color="auto" w:fill="B3B3B3"/>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07EE6" w:rsidTr="00507EE6">
        <w:tblPrEx>
          <w:tblCellMar>
            <w:top w:w="0" w:type="dxa"/>
            <w:bottom w:w="0" w:type="dxa"/>
          </w:tblCellMar>
        </w:tblPrEx>
        <w:tc>
          <w:tcPr>
            <w:tcW w:w="10345" w:type="dxa"/>
            <w:shd w:val="clear" w:color="auto" w:fill="FFFFFF"/>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07EE6" w:rsidTr="00507EE6">
        <w:tblPrEx>
          <w:tblCellMar>
            <w:top w:w="0" w:type="dxa"/>
            <w:bottom w:w="0" w:type="dxa"/>
          </w:tblCellMar>
        </w:tblPrEx>
        <w:trPr>
          <w:trHeight w:hRule="exact" w:val="113"/>
        </w:trPr>
        <w:tc>
          <w:tcPr>
            <w:tcW w:w="10345" w:type="dxa"/>
            <w:shd w:val="clear" w:color="auto" w:fill="B3B3B3"/>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7EE6" w:rsidTr="00507EE6">
        <w:tblPrEx>
          <w:tblCellMar>
            <w:top w:w="0" w:type="dxa"/>
            <w:bottom w:w="0" w:type="dxa"/>
          </w:tblCellMar>
        </w:tblPrEx>
        <w:tc>
          <w:tcPr>
            <w:tcW w:w="10345" w:type="dxa"/>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507EE6" w:rsidTr="00507EE6">
        <w:tblPrEx>
          <w:tblCellMar>
            <w:top w:w="0" w:type="dxa"/>
            <w:bottom w:w="0" w:type="dxa"/>
          </w:tblCellMar>
        </w:tblPrEx>
        <w:tc>
          <w:tcPr>
            <w:tcW w:w="10345" w:type="dxa"/>
            <w:vAlign w:val="center"/>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07EE6" w:rsidTr="00507EE6">
        <w:tblPrEx>
          <w:tblCellMar>
            <w:top w:w="0" w:type="dxa"/>
            <w:bottom w:w="0" w:type="dxa"/>
          </w:tblCellMar>
        </w:tblPrEx>
        <w:trPr>
          <w:trHeight w:hRule="exact" w:val="113"/>
        </w:trPr>
        <w:tc>
          <w:tcPr>
            <w:tcW w:w="10345" w:type="dxa"/>
            <w:shd w:val="clear" w:color="auto" w:fill="B3B3B3"/>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7EE6" w:rsidTr="00507EE6">
        <w:tblPrEx>
          <w:tblCellMar>
            <w:top w:w="0" w:type="dxa"/>
            <w:bottom w:w="0" w:type="dxa"/>
          </w:tblCellMar>
        </w:tblPrEx>
        <w:tc>
          <w:tcPr>
            <w:tcW w:w="10345" w:type="dxa"/>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507EE6" w:rsidTr="00507EE6">
        <w:tblPrEx>
          <w:tblCellMar>
            <w:top w:w="0" w:type="dxa"/>
            <w:bottom w:w="0" w:type="dxa"/>
          </w:tblCellMar>
        </w:tblPrEx>
        <w:tc>
          <w:tcPr>
            <w:tcW w:w="10345" w:type="dxa"/>
            <w:vAlign w:val="center"/>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07EE6" w:rsidTr="00507EE6">
        <w:tblPrEx>
          <w:tblCellMar>
            <w:top w:w="0" w:type="dxa"/>
            <w:bottom w:w="0" w:type="dxa"/>
          </w:tblCellMar>
        </w:tblPrEx>
        <w:trPr>
          <w:trHeight w:hRule="exact" w:val="113"/>
        </w:trPr>
        <w:tc>
          <w:tcPr>
            <w:tcW w:w="10345" w:type="dxa"/>
            <w:shd w:val="clear" w:color="auto" w:fill="B3B3B3"/>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7EE6" w:rsidTr="00507EE6">
        <w:tblPrEx>
          <w:tblCellMar>
            <w:top w:w="0" w:type="dxa"/>
            <w:bottom w:w="0" w:type="dxa"/>
          </w:tblCellMar>
        </w:tblPrEx>
        <w:tc>
          <w:tcPr>
            <w:tcW w:w="10345" w:type="dxa"/>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507EE6" w:rsidTr="00507EE6">
        <w:tblPrEx>
          <w:tblCellMar>
            <w:top w:w="0" w:type="dxa"/>
            <w:bottom w:w="0" w:type="dxa"/>
          </w:tblCellMar>
        </w:tblPrEx>
        <w:tc>
          <w:tcPr>
            <w:tcW w:w="10345" w:type="dxa"/>
            <w:vAlign w:val="center"/>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07EE6" w:rsidSect="00507EE6">
          <w:headerReference w:type="default" r:id="rId13"/>
          <w:pgSz w:w="11906" w:h="16838"/>
          <w:pgMar w:top="567" w:right="567" w:bottom="567" w:left="1134" w:header="283" w:footer="708" w:gutter="0"/>
          <w:cols w:space="708"/>
          <w:docGrid w:linePitch="360"/>
        </w:sect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507EE6" w:rsidTr="00507EE6">
        <w:tblPrEx>
          <w:tblCellMar>
            <w:top w:w="0" w:type="dxa"/>
            <w:bottom w:w="0" w:type="dxa"/>
          </w:tblCellMar>
        </w:tblPrEx>
        <w:trPr>
          <w:tblHeader/>
        </w:trPr>
        <w:tc>
          <w:tcPr>
            <w:tcW w:w="3402" w:type="dxa"/>
            <w:shd w:val="clear" w:color="auto" w:fill="B3B3B3"/>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Tidspunktet hvor en fordring forfalder til betaling.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Eksempelvis kan forfaldsdatoen være den 1. i en </w:t>
            </w:r>
            <w:r>
              <w:rPr>
                <w:rFonts w:ascii="Arial" w:hAnsi="Arial" w:cs="Arial"/>
                <w:sz w:val="18"/>
              </w:rPr>
              <w:lastRenderedPageBreak/>
              <w:t>kalendermåned, mens sidste rettidig betalingsdato kan være 10. i forfaldsmåneden.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fordringen er modtaget og registreret i DMI</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DMIFordringSRBDato</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WNummer: Sagsbehandler opdaterer manuelt en hæftelse f.eks. hvis kunden viser at pgl. er udtrådt af et I/S og som følge heraf ikke hæfter længere.</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w:t>
            </w:r>
            <w:r>
              <w:rPr>
                <w:rFonts w:ascii="Arial" w:hAnsi="Arial" w:cs="Arial"/>
                <w:sz w:val="18"/>
              </w:rPr>
              <w:tab/>
              <w:t>Partrederi</w:t>
            </w:r>
            <w:r>
              <w:rPr>
                <w:rFonts w:ascii="Arial" w:hAnsi="Arial" w:cs="Arial"/>
                <w:sz w:val="18"/>
              </w:rPr>
              <w:tab/>
              <w:t>PR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fordringsstoppet ophører</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FordringStopStart</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HæftelseDom</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HæftelseForældelseAutoOpdater</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Flag angiver om DMI automatisk må opdatere forsældelsesdatoen. Ja/Nej. Default Ja. Hvis Nej er det kun fordringshaver eller sagsbehandler der kan opdatere datoen.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elementnavn er ikke blevet forkortet til de aftalte maks. 30 karakterer, da det ikke var muligt at finde en forkortelse der ikke var meningsforstyrrende i forhold til begrebet.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HæftelseModregningStopÅrsagKode</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af rentefritagelse.</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HæftelseRenteFritagSlut</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HæftelseStopÅrsagBegr</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Identificere typen kunde, dvs. hvad KundeNummer dækker over.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MyndighedUdbetalingNKSNr</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w:t>
            </w:r>
            <w:r>
              <w:rPr>
                <w:rFonts w:ascii="Arial" w:hAnsi="Arial" w:cs="Arial"/>
                <w:sz w:val="18"/>
              </w:rPr>
              <w:lastRenderedPageBreak/>
              <w:t>9]|2[0-9]|30)(04|06|09|11))|((0[1-9]|1[0-9]|2[0-9])(02)))[0-9]{6})|0000000000</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RenteRegelNummer</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TransportRettighedHaverModtPen</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507EE6" w:rsidTr="00507EE6">
        <w:tblPrEx>
          <w:tblCellMar>
            <w:top w:w="0" w:type="dxa"/>
            <w:bottom w:w="0" w:type="dxa"/>
          </w:tblCellMar>
        </w:tblPrEx>
        <w:tc>
          <w:tcPr>
            <w:tcW w:w="3402" w:type="dxa"/>
          </w:tcPr>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07EE6" w:rsidRPr="00507EE6" w:rsidRDefault="00507EE6"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507EE6" w:rsidRDefault="00E7765D" w:rsidP="00507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507EE6" w:rsidSect="00507EE6">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7EE6" w:rsidRDefault="00507EE6" w:rsidP="00507EE6">
      <w:pPr>
        <w:spacing w:line="240" w:lineRule="auto"/>
      </w:pPr>
      <w:r>
        <w:separator/>
      </w:r>
    </w:p>
  </w:endnote>
  <w:endnote w:type="continuationSeparator" w:id="1">
    <w:p w:rsidR="00507EE6" w:rsidRDefault="00507EE6" w:rsidP="00507EE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EE6" w:rsidRDefault="00507EE6">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EE6" w:rsidRPr="00507EE6" w:rsidRDefault="00507EE6" w:rsidP="00507EE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EE6" w:rsidRDefault="00507EE6">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7EE6" w:rsidRDefault="00507EE6" w:rsidP="00507EE6">
      <w:pPr>
        <w:spacing w:line="240" w:lineRule="auto"/>
      </w:pPr>
      <w:r>
        <w:separator/>
      </w:r>
    </w:p>
  </w:footnote>
  <w:footnote w:type="continuationSeparator" w:id="1">
    <w:p w:rsidR="00507EE6" w:rsidRDefault="00507EE6" w:rsidP="00507EE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EE6" w:rsidRDefault="00507EE6">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EE6" w:rsidRPr="00507EE6" w:rsidRDefault="00507EE6" w:rsidP="00507EE6">
    <w:pPr>
      <w:pStyle w:val="Sidehoved"/>
      <w:jc w:val="center"/>
      <w:rPr>
        <w:rFonts w:ascii="Arial" w:hAnsi="Arial" w:cs="Arial"/>
      </w:rPr>
    </w:pPr>
    <w:r w:rsidRPr="00507EE6">
      <w:rPr>
        <w:rFonts w:ascii="Arial" w:hAnsi="Arial" w:cs="Arial"/>
      </w:rPr>
      <w:t>Servicebeskrivelse</w:t>
    </w:r>
  </w:p>
  <w:p w:rsidR="00507EE6" w:rsidRPr="00507EE6" w:rsidRDefault="00507EE6" w:rsidP="00507EE6">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EE6" w:rsidRDefault="00507EE6">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EE6" w:rsidRPr="00507EE6" w:rsidRDefault="00507EE6" w:rsidP="00507EE6">
    <w:pPr>
      <w:pStyle w:val="Sidehoved"/>
      <w:jc w:val="center"/>
      <w:rPr>
        <w:rFonts w:ascii="Arial" w:hAnsi="Arial" w:cs="Arial"/>
      </w:rPr>
    </w:pPr>
    <w:r w:rsidRPr="00507EE6">
      <w:rPr>
        <w:rFonts w:ascii="Arial" w:hAnsi="Arial" w:cs="Arial"/>
      </w:rPr>
      <w:t>Datastrukturer</w:t>
    </w:r>
  </w:p>
  <w:p w:rsidR="00507EE6" w:rsidRPr="00507EE6" w:rsidRDefault="00507EE6" w:rsidP="00507EE6">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EE6" w:rsidRDefault="00507EE6" w:rsidP="00507EE6">
    <w:pPr>
      <w:pStyle w:val="Sidehoved"/>
      <w:jc w:val="center"/>
      <w:rPr>
        <w:rFonts w:ascii="Arial" w:hAnsi="Arial" w:cs="Arial"/>
      </w:rPr>
    </w:pPr>
    <w:r>
      <w:rPr>
        <w:rFonts w:ascii="Arial" w:hAnsi="Arial" w:cs="Arial"/>
      </w:rPr>
      <w:t>Data elementer</w:t>
    </w:r>
  </w:p>
  <w:p w:rsidR="00507EE6" w:rsidRPr="00507EE6" w:rsidRDefault="00507EE6" w:rsidP="00507EE6">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101DA8"/>
    <w:multiLevelType w:val="multilevel"/>
    <w:tmpl w:val="A35C950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507EE6"/>
    <w:rsid w:val="00507EE6"/>
    <w:rsid w:val="00E7765D"/>
    <w:rsid w:val="00FE76DE"/>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507EE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07EE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07EE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07EE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07EE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07EE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07EE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07EE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07EE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07EE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07EE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07EE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07EE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07EE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07EE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07EE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07EE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07EE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07EE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07EE6"/>
    <w:rPr>
      <w:rFonts w:ascii="Arial" w:hAnsi="Arial" w:cs="Arial"/>
      <w:b/>
      <w:sz w:val="30"/>
    </w:rPr>
  </w:style>
  <w:style w:type="paragraph" w:customStyle="1" w:styleId="Overskrift211pkt">
    <w:name w:val="Overskrift 2 + 11 pkt"/>
    <w:basedOn w:val="Normal"/>
    <w:link w:val="Overskrift211pktTegn"/>
    <w:rsid w:val="00507EE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07EE6"/>
    <w:rPr>
      <w:rFonts w:ascii="Arial" w:hAnsi="Arial" w:cs="Arial"/>
      <w:b/>
    </w:rPr>
  </w:style>
  <w:style w:type="paragraph" w:customStyle="1" w:styleId="Normal11">
    <w:name w:val="Normal + 11"/>
    <w:basedOn w:val="Normal"/>
    <w:link w:val="Normal11Tegn"/>
    <w:rsid w:val="00507EE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07EE6"/>
    <w:rPr>
      <w:rFonts w:ascii="Times New Roman" w:hAnsi="Times New Roman" w:cs="Times New Roman"/>
    </w:rPr>
  </w:style>
  <w:style w:type="paragraph" w:styleId="Sidehoved">
    <w:name w:val="header"/>
    <w:basedOn w:val="Normal"/>
    <w:link w:val="SidehovedTegn"/>
    <w:uiPriority w:val="99"/>
    <w:semiHidden/>
    <w:unhideWhenUsed/>
    <w:rsid w:val="00507EE6"/>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507EE6"/>
  </w:style>
  <w:style w:type="paragraph" w:styleId="Sidefod">
    <w:name w:val="footer"/>
    <w:basedOn w:val="Normal"/>
    <w:link w:val="SidefodTegn"/>
    <w:uiPriority w:val="99"/>
    <w:semiHidden/>
    <w:unhideWhenUsed/>
    <w:rsid w:val="00507EE6"/>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507EE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6437</Words>
  <Characters>39272</Characters>
  <Application>Microsoft Office Word</Application>
  <DocSecurity>0</DocSecurity>
  <Lines>327</Lines>
  <Paragraphs>91</Paragraphs>
  <ScaleCrop>false</ScaleCrop>
  <Company>SKAT</Company>
  <LinksUpToDate>false</LinksUpToDate>
  <CharactersWithSpaces>45618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2012-01-11T03:35:00Z</dcterms:created>
  <dcterms:modified xsi:type="dcterms:W3CDTF">2012-01-11T03:35:00Z</dcterms:modified>
</cp:coreProperties>
</file>