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4AAD">
              <w:rPr>
                <w:rFonts w:ascii="Arial" w:hAnsi="Arial" w:cs="Arial"/>
                <w:b/>
                <w:sz w:val="30"/>
              </w:rPr>
              <w:t>DMIMeddelelseInformationDUMMY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 datastrukturer, som anvendes til DMI-beskeder.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Oversigt over hvilke strukturer der anvendes i hvilke breve: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1+2: DMIMeddelelseStandardModregningStruktur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3+4: DMIMeddelelseModregningTilRettighedshaverStruktur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5+6: DMIMeddelelseModregningLønStruktur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7+8+9: DMIMeddelelseUdbetalingStruktur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DMIMeddelelsePåmindelseStruktur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11+12+13: DMIMeddelelseRykkerOgOprkævningStruktur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DMIMeddelelseAutomatiskAfskrivningStruktur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3 og 4 er det rettighedshaver som er modtager af meddelelsen og i de øvrige meddelelser er det den hæftende Borger/Virksomhed. Oplysninger om disse findes særskilt i meddelelsernes modtagerinformation. (Se servicen MeddelelseMultiSend)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DMIMeddelelseInformationDUMMY_I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DMIMeddelelseInformationDUMMY_O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DMIMeddelelseStandardModregningStruktur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(MyndighedUdbetalingSpecKonto)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USpecificeretModregningListe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TransportOgUdlægListe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DMIMeddelelseModregningTilRettighedshaverStruktur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TransportEllerUdlægFordring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DMIMeddelelseModregningLønStruktur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DMILønindeholdelseOverskudFørDækningAfAndreFordringer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DMIMeddelelseUdbetalingStruktur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RIMUdbetaling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DMIMeddelelsePåmindelseStruktur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DMIMeddelelseRykkerOgOprkævningStruktur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DMIMeddelelseAutomatiskAfskrivningStruktur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AfskrivningListe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ResterendeListe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4AAD" w:rsidSect="00D84A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DMIMeddelelseAutomatiskAfskrivningStruktur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AfskrivningListe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ResterendeListe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Automatisk Afskrivning (Brev id 14)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DMIMeddelelseModregningLønStruktur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DMILønindeholdelseOverskudFørDækningAfAndreFordringer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i løn (anvendes til brev id 5 og 6).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DMIMeddelelseModregningTilRettighedshaverStruktur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UdbetalendeMyndighed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TransportEllerUdlægFordring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til en rettighedshaver vedr. Modregning (Brev id 3 og 4).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DMIMeddelelsePåmindelseStruktur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10)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DMIMeddelelseRykkerOgOprkævningStruktur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(BetalingOrdningID)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Rykker og Opkrævning (Brev id 11, 12 og 13)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DMIMeddelelseStandardModregningStruktur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UdbetalendeMyndighed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(MyndighedUdbetalingSpecKonto)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USpecificeretModregningListe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ÆgtefælleRestanceListe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TransportOgUdlægListe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(Brev id 1 og 2).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id 2 anvendes * SpecificeretModregningListe * til at angive de dækkede fordringer.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DMIMeddelelseUdbetalingStruktur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RIMUdbetaling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7+8+9)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(MyndighedUdbetalingPeriodeType)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4AAD" w:rsidSect="00D84AA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4AAD" w:rsidRDefault="00D84AA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84AAD" w:rsidTr="00D84A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Anvendes til at definere om en fordring er en Inddrivelsesfordring, Opkrævningsfordring, </w:t>
            </w:r>
            <w:r>
              <w:rPr>
                <w:rFonts w:ascii="Arial" w:hAnsi="Arial" w:cs="Arial"/>
                <w:sz w:val="18"/>
              </w:rPr>
              <w:lastRenderedPageBreak/>
              <w:t>Modregningsfordring eller en Transport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DMIFordringFordringHaverBeskr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DMIIndbetalingAfsenderReferenceID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Tekst18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Feltet benyttes af det afsendende system til at identificere den pågældende indbetaling. 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være unikt indenfor et servicekald, men det afsendende system kan i øvrigt frit bestemme indholdet. Feltet benyttes til at svare om der er felt i den enkelte forsendelse.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Navner på den udbetalende myndighed.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Fritekstangivelse.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afsenderdato som skal stå i selve meddelelsen.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de tilfælde hvor man ikke altid kan anvende dags dato.)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MyndighedUdbetalingDato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dato myndighedens pengeinstitut foretager trækket på myndighedens konto.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(Det er ikke kundens dispositionsdato). 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MyndighedUdbetalingSpecKonto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Feltet skal den indeholde reg.nr. og bankkontnr. som eventuelt anvendes for en specifik ydelsesart. Oplysningen modtages fra NemKonto i strukturen BankAccountStructure.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BankAccountStructure er tom anvendes teksten 'NemKonto' i stedet. 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84AAD" w:rsidTr="00D84A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AD" w:rsidRPr="00D84AAD" w:rsidRDefault="00D84AAD" w:rsidP="00D84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84AAD" w:rsidRDefault="00E7765D" w:rsidP="00D84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84AAD" w:rsidSect="00D84AA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AAD" w:rsidRDefault="00D84AAD" w:rsidP="00D84AAD">
      <w:pPr>
        <w:spacing w:line="240" w:lineRule="auto"/>
      </w:pPr>
      <w:r>
        <w:separator/>
      </w:r>
    </w:p>
  </w:endnote>
  <w:endnote w:type="continuationSeparator" w:id="1">
    <w:p w:rsidR="00D84AAD" w:rsidRDefault="00D84AAD" w:rsidP="00D84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Default="00D84AA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Pr="00D84AAD" w:rsidRDefault="00D84AAD" w:rsidP="00D84A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DMIMeddelelseInformationDUMMY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Default="00D84AA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AAD" w:rsidRDefault="00D84AAD" w:rsidP="00D84AAD">
      <w:pPr>
        <w:spacing w:line="240" w:lineRule="auto"/>
      </w:pPr>
      <w:r>
        <w:separator/>
      </w:r>
    </w:p>
  </w:footnote>
  <w:footnote w:type="continuationSeparator" w:id="1">
    <w:p w:rsidR="00D84AAD" w:rsidRDefault="00D84AAD" w:rsidP="00D84AA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Default="00D84AA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Pr="00D84AAD" w:rsidRDefault="00D84AAD" w:rsidP="00D84AAD">
    <w:pPr>
      <w:pStyle w:val="Sidehoved"/>
      <w:jc w:val="center"/>
      <w:rPr>
        <w:rFonts w:ascii="Arial" w:hAnsi="Arial" w:cs="Arial"/>
      </w:rPr>
    </w:pPr>
    <w:r w:rsidRPr="00D84AAD">
      <w:rPr>
        <w:rFonts w:ascii="Arial" w:hAnsi="Arial" w:cs="Arial"/>
      </w:rPr>
      <w:t>Servicebeskrivelse</w:t>
    </w:r>
  </w:p>
  <w:p w:rsidR="00D84AAD" w:rsidRPr="00D84AAD" w:rsidRDefault="00D84AAD" w:rsidP="00D84A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Default="00D84AA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Pr="00D84AAD" w:rsidRDefault="00D84AAD" w:rsidP="00D84AAD">
    <w:pPr>
      <w:pStyle w:val="Sidehoved"/>
      <w:jc w:val="center"/>
      <w:rPr>
        <w:rFonts w:ascii="Arial" w:hAnsi="Arial" w:cs="Arial"/>
      </w:rPr>
    </w:pPr>
    <w:r w:rsidRPr="00D84AAD">
      <w:rPr>
        <w:rFonts w:ascii="Arial" w:hAnsi="Arial" w:cs="Arial"/>
      </w:rPr>
      <w:t>Datastrukturer</w:t>
    </w:r>
  </w:p>
  <w:p w:rsidR="00D84AAD" w:rsidRPr="00D84AAD" w:rsidRDefault="00D84AAD" w:rsidP="00D84AA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AD" w:rsidRDefault="00D84AAD" w:rsidP="00D84A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4AAD" w:rsidRPr="00D84AAD" w:rsidRDefault="00D84AAD" w:rsidP="00D84A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553C2"/>
    <w:multiLevelType w:val="multilevel"/>
    <w:tmpl w:val="384657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AAD"/>
    <w:rsid w:val="00953667"/>
    <w:rsid w:val="00D84AAD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4A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4A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4AA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4AA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4AA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4AA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4AA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4AA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4AA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4AA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4AA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4AA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4A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4A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4A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4A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4A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4A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4A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4A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4A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4A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4A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4A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84A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84AAD"/>
  </w:style>
  <w:style w:type="paragraph" w:styleId="Sidefod">
    <w:name w:val="footer"/>
    <w:basedOn w:val="Normal"/>
    <w:link w:val="SidefodTegn"/>
    <w:uiPriority w:val="99"/>
    <w:semiHidden/>
    <w:unhideWhenUsed/>
    <w:rsid w:val="00D84A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84A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4311</Words>
  <Characters>26299</Characters>
  <Application>Microsoft Office Word</Application>
  <DocSecurity>0</DocSecurity>
  <Lines>219</Lines>
  <Paragraphs>61</Paragraphs>
  <ScaleCrop>false</ScaleCrop>
  <Company>SKAT</Company>
  <LinksUpToDate>false</LinksUpToDate>
  <CharactersWithSpaces>30549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2012-01-11T03:43:00Z</dcterms:created>
  <dcterms:modified xsi:type="dcterms:W3CDTF">2012-01-11T03:44:00Z</dcterms:modified>
</cp:coreProperties>
</file>