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C703E" w:rsidTr="00FC70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C703E">
              <w:rPr>
                <w:rFonts w:ascii="Arial" w:hAnsi="Arial" w:cs="Arial"/>
                <w:b/>
                <w:sz w:val="30"/>
              </w:rPr>
              <w:t>DMIHæftelsesforholdList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liste hæftelsesforhold for en liste af fordringer i DMI.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hæftelsesforhold for alle fordringer angivet i input.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fordring listes de kunder som hæfter for fordringen samt på hvilken måde de hæfter på.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historiske(tidligere/ikke mere gyldige) hæftelser returneres hvis søgekriteriet Historik er udfyldt = "Ja"  Er default udfyldt med "Nej"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DMIHæftelsesforholdList_I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HæftelseListe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HæftelseSøgeValg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SøgningPåFordring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SøgningPåKunde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(Historik)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DMIHæftelsesforholdList_O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HæftelsesforholdListe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(HæftelseSubsiAutoAfskrivUdløb)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HæftelseProcent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HæftelseBeløbStruktur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HæftelseBeløb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(HæftelseBeløbDKK)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ValgHæftelseBegrænset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HæftelseBegrænsetProcent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HæftelseBegrænsetBeløbStruktur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HæftelseBegrænsetBeløb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(HæftelseBegrænsetBeløbDKK)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HæftelseRestBeløbStruktur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HæftelseRestBeløbDKK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(HæftelseOpkMyndRykkerDato1)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(HæftelseOpkMyndRykkerDato2)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HæftelseModtagelseDato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HæftelseDom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(HæftelseDomDato)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HæftelseForlig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(HæftelseForligDato)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HæftelseStopListeStruktur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HæftelseModregningStopListeStruktur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HæftelseRenteFritagListeStruktur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EFIFordringFundamentStruktur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EFIFordringFundamentDato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EFIFordringFundamentEtableringType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EFIFordringFundamentEtableringMetode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EFIFordringFundamentMangelStatus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HæftelseAfgiftBeregningStruktur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HæftAfgBeregnIndgåetRetsafgift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HæftAfgBeregnIndgITillægsafg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HæftAfgBeregnSidsteSaldoForBeregningBeløbStruktur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HæftAfgBeregnSidsteSaldoBeregn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(HæftAfgBeregnSidsteSaldoBerDKK)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HæftAfgBeregnSidsteSaldoRenteBeløbStruktur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HæftAfgBeregnSidsteSaldoRente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(HæftAfgBeregnSidsteSldRenteDKK)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Volumen: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C703E" w:rsidSect="00FC703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C703E" w:rsidTr="00FC70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C703E" w:rsidTr="00FC70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EFIFordringFundamentStruktur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</w:tr>
    </w:tbl>
    <w:p w:rsid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C703E" w:rsidTr="00FC70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HæftAfgBeregnSidsteSaldoForBeregningBeløbStruktur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(HæftAfgBeregnSidsteSaldoBerDKK)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C703E" w:rsidTr="00FC70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HæftAfgBeregnSidsteSaldoRenteBeløbStruktur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(HæftAfgBeregnSidsteSldRenteDKK)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C703E" w:rsidTr="00FC70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HæftelseAfgiftBeregningStruktur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HæftAfgBeregnSidsteSaldoForBeregningBeløbStruktur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HæftAfgBeregnSidsteSaldoRenteBeløbStruktur</w:t>
            </w:r>
          </w:p>
        </w:tc>
      </w:tr>
    </w:tbl>
    <w:p w:rsid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C703E" w:rsidTr="00FC70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HæftelseBegrænsetBeløbStruktur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(HæftelseBegrænsetBeløbDKK)</w:t>
            </w:r>
          </w:p>
        </w:tc>
      </w:tr>
    </w:tbl>
    <w:p w:rsid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C703E" w:rsidTr="00FC70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HæftelseBeløbStruktur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(HæftelseBeløbDKK)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C703E" w:rsidTr="00FC70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C703E" w:rsidTr="00FC70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C703E" w:rsidTr="00FC70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C703E" w:rsidTr="00FC70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C703E" w:rsidTr="00FC70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C703E" w:rsidTr="00FC70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C703E" w:rsidTr="00FC70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C703E" w:rsidTr="00FC70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C703E" w:rsidTr="00FC70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C703E" w:rsidSect="00FC703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C703E" w:rsidTr="00FC703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MANUELT, AUTO, IKKERELEVANT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MANUELT: Manuelt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VERIFICERET, IKKEVERIFICERET, IKKERELEVANT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VERIFICERET: Verificeret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IKKEVERIFICERET: Ikke-verificeret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fordringen har en fundamentdato eller når fordringstypen ikke har udpantningsret og fordringen dermed ikke kan have en fundamentsdato)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skal søges på historik.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default = nej *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er indgået i tillægsafgift.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er ikke indgået i tillægsafgift.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indgået i beregning af retsafgift.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indgået i beregning af retsafgift.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HæftAfgBeregnSidsteSaldoBerDKK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(i danske kroner) ved sidste beregning af retsafgift.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ved sidste beregning af retsafgift.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ved sidste beregning af retsafgift.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HæftAfgBeregnSidsteSldRenteDKK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(i danske kroner) ved sidste beregning af retsafgift.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hæftelsesbebeløb i udenlandsk valuta svarer til feltet begrænset beløb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HæftelseBegrænsetBeløbDKK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hæftelsesbebeløb i danske kroner svarer til feltet begrænset beløb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HæftelseBegrænsetProcent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Indikerer begrænset hæftelse, hvis procentet er mindre en 100, bergrænses  hæftelsen til procent af fordringbeløb. 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 i den indrapporterede valuta.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Har kun effekt for pro rata 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HæftelseBeløbDKK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 omregnet til danske kroner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Har kun effekt for pro rata 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er en dom tilknyttet hæftelsen.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HæftelseDomDato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domsdato.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udfyldes kun hvis HæftelseDom = Ja og i så fald med med en dato for dommen.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der er indgået forlig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HæftelseForligDato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forlig. Kun relevant hvis HæftelseForlig = Ja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HæftelseModregningStopÅrsagTekst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HæftelseModtagelseDato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hvor hæftelsen er modtaget i EFI/MF.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Kan anvendes f.eks. Til at klarlægge et sagsforløb hvis SKAT ikke har nået at få fat i et aktiv hos en hæfter, fordi oplysninger om hæftelse ikke har været tilgænlige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HæftelseOpkMyndRykkerDato1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1.gang for fordringen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HæftelseOpkMyndRykkerDato2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2.gang for fordringen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HæftelseProcent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procentdel, hvormed kunden hæfter for den enkelte fordring.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kun effekt for pro rate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ophører.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kendes ikke altid, hvorfor elementet er optionelt.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HæftelseSubsiAutoAfskrivUdløb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HæftelseUnderBobehandling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FC703E" w:rsidTr="00FC70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C703E" w:rsidRPr="00FC703E" w:rsidRDefault="00FC703E" w:rsidP="00FC70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FC703E" w:rsidRPr="00FC703E" w:rsidRDefault="00FC703E" w:rsidP="00FC70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C703E" w:rsidRPr="00FC703E" w:rsidSect="00FC703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03E" w:rsidRDefault="00FC703E" w:rsidP="00FC703E">
      <w:pPr>
        <w:spacing w:line="240" w:lineRule="auto"/>
      </w:pPr>
      <w:r>
        <w:separator/>
      </w:r>
    </w:p>
  </w:endnote>
  <w:endnote w:type="continuationSeparator" w:id="0">
    <w:p w:rsidR="00FC703E" w:rsidRDefault="00FC703E" w:rsidP="00FC70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03E" w:rsidRDefault="00FC703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03E" w:rsidRPr="00FC703E" w:rsidRDefault="00FC703E" w:rsidP="00FC703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03E" w:rsidRDefault="00FC703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03E" w:rsidRDefault="00FC703E" w:rsidP="00FC703E">
      <w:pPr>
        <w:spacing w:line="240" w:lineRule="auto"/>
      </w:pPr>
      <w:r>
        <w:separator/>
      </w:r>
    </w:p>
  </w:footnote>
  <w:footnote w:type="continuationSeparator" w:id="0">
    <w:p w:rsidR="00FC703E" w:rsidRDefault="00FC703E" w:rsidP="00FC70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03E" w:rsidRDefault="00FC703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03E" w:rsidRPr="00FC703E" w:rsidRDefault="00FC703E" w:rsidP="00FC703E">
    <w:pPr>
      <w:pStyle w:val="Sidehoved"/>
      <w:jc w:val="center"/>
      <w:rPr>
        <w:rFonts w:ascii="Arial" w:hAnsi="Arial" w:cs="Arial"/>
      </w:rPr>
    </w:pPr>
    <w:r w:rsidRPr="00FC703E">
      <w:rPr>
        <w:rFonts w:ascii="Arial" w:hAnsi="Arial" w:cs="Arial"/>
      </w:rPr>
      <w:t>Servicebeskrivelse</w:t>
    </w:r>
  </w:p>
  <w:p w:rsidR="00FC703E" w:rsidRPr="00FC703E" w:rsidRDefault="00FC703E" w:rsidP="00FC703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03E" w:rsidRDefault="00FC703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03E" w:rsidRPr="00FC703E" w:rsidRDefault="00FC703E" w:rsidP="00FC703E">
    <w:pPr>
      <w:pStyle w:val="Sidehoved"/>
      <w:jc w:val="center"/>
      <w:rPr>
        <w:rFonts w:ascii="Arial" w:hAnsi="Arial" w:cs="Arial"/>
      </w:rPr>
    </w:pPr>
    <w:r w:rsidRPr="00FC703E">
      <w:rPr>
        <w:rFonts w:ascii="Arial" w:hAnsi="Arial" w:cs="Arial"/>
      </w:rPr>
      <w:t>Datastrukturer</w:t>
    </w:r>
  </w:p>
  <w:p w:rsidR="00FC703E" w:rsidRPr="00FC703E" w:rsidRDefault="00FC703E" w:rsidP="00FC703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03E" w:rsidRDefault="00FC703E" w:rsidP="00FC703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C703E" w:rsidRPr="00FC703E" w:rsidRDefault="00FC703E" w:rsidP="00FC703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4687C"/>
    <w:multiLevelType w:val="multilevel"/>
    <w:tmpl w:val="F3BE69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03E"/>
    <w:rsid w:val="00DC6D4F"/>
    <w:rsid w:val="00FC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C703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C703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C703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C703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C703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C703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C703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C703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C703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C703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C703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C703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C70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C703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C703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C703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C703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C70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C703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C703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C703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C703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C703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C703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C703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C703E"/>
  </w:style>
  <w:style w:type="paragraph" w:styleId="Sidefod">
    <w:name w:val="footer"/>
    <w:basedOn w:val="Normal"/>
    <w:link w:val="SidefodTegn"/>
    <w:uiPriority w:val="99"/>
    <w:unhideWhenUsed/>
    <w:rsid w:val="00FC703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C70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C703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C703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C703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C703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C703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C703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C703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C703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C703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C703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C703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C703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C70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C703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C703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C703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C703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C70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C703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C703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C703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C703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C703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C703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C703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C703E"/>
  </w:style>
  <w:style w:type="paragraph" w:styleId="Sidefod">
    <w:name w:val="footer"/>
    <w:basedOn w:val="Normal"/>
    <w:link w:val="SidefodTegn"/>
    <w:uiPriority w:val="99"/>
    <w:unhideWhenUsed/>
    <w:rsid w:val="00FC703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C7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3959</Words>
  <Characters>24153</Characters>
  <Application>Microsoft Office Word</Application>
  <DocSecurity>0</DocSecurity>
  <Lines>201</Lines>
  <Paragraphs>56</Paragraphs>
  <ScaleCrop>false</ScaleCrop>
  <Company>SKAT</Company>
  <LinksUpToDate>false</LinksUpToDate>
  <CharactersWithSpaces>28056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2011-06-15T11:35:00Z</dcterms:created>
  <dcterms:modified xsi:type="dcterms:W3CDTF">2011-06-15T11:35:00Z</dcterms:modified>
</cp:coreProperties>
</file>