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IndberetningTilbagemeldingStruktur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07-07-2017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*TilbagemeldingOplysninger*</w:t>
              <w:br/>
              <w:t>[</w:t>
              <w:br/>
              <w:t/>
              <w:tab/>
              <w:t>(MasseindleveringReference)</w:t>
              <w:br/>
              <w:t/>
              <w:tab/>
              <w:t>(IndberetningID)</w:t>
              <w:br/>
              <w:t/>
              <w:tab/>
              <w:t>IndberetningValideringStatus</w:t>
              <w:br/>
              <w:t/>
              <w:tab/>
              <w:t>*AntalKontohavere*</w:t>
              <w:br/>
              <w:t/>
              <w:tab/>
              <w:t>[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/>
              <w:tab/>
              <w:t>*MedFejl*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/>
              <w:tab/>
              <w:t>*Godkendt*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*Total*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*UdenAdvis*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*MedAdvis*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*FejlListe*</w:t>
              <w:br/>
              <w:t/>
              <w:tab/>
              <w:t>0{</w:t>
              <w:br/>
              <w:t/>
              <w:tab/>
              <w:t/>
              <w:tab/>
              <w:t>*Fejl*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IndberetningFejlNummer</w:t>
              <w:br/>
              <w:t/>
              <w:tab/>
              <w:t/>
              <w:tab/>
              <w:t/>
              <w:tab/>
              <w:t>IndberetningFejlTekst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*IdentifikationFeltListe*</w:t>
              <w:br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>*Felt*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(IndberetningValideringIdentifikationVærdi)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*AdvisListe*</w:t>
              <w:br/>
              <w:t/>
              <w:tab/>
              <w:t>0{</w:t>
              <w:br/>
              <w:t/>
              <w:tab/>
              <w:t/>
              <w:tab/>
              <w:t>*Advis*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IndberetningAdvisNummer</w:t>
              <w:br/>
              <w:t/>
              <w:tab/>
              <w:t/>
              <w:tab/>
              <w:t/>
              <w:tab/>
              <w:t>IndberetningAdvisTekst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*IdentifikationFeltListe*</w:t>
              <w:br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>*Felt*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(IndberetningValideringIdentifikationVærdi)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*KontohaverGodkendtListe*</w:t>
              <w:br/>
              <w:t/>
              <w:tab/>
              <w:t>0{</w:t>
              <w:br/>
              <w:t/>
              <w:tab/>
              <w:t/>
              <w:tab/>
              <w:t>*IdentifikationKontohaver*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>]</w:t>
              <w:br/>
              <w:t/>
              <w:tab/>
              <w:t>}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RenteIndberetningIndlånRapportStruktur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RenteIndberetningIndlånOptællingStruktur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RenteIndberetningIndlånOptællingStruktur</w:t>
              <w:br/>
              <w:t/>
              <w:tab/>
              <w:t/>
              <w:tab/>
              <w:t>RenteIndberetningIndlånAfvigelseStruktur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RenteIndberetningIndlånAfvigelseStruktur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RenteIndberetningIndlånOptællingStruktur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RenteIndberetningIndlånStruktur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01-04-2025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/>
              <w:tab/>
              <w:t>BankKontoIBANNummer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IndlånKontoNummer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/>
              <w:tab/>
              <w:t>(IndlånKontoInddragelseSpærringDato)</w:t>
              <w:br/>
              <w:t/>
              <w:tab/>
              <w:t/>
              <w:tab/>
              <w:t>]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(RenteBeløb)</w:t>
              <w:br/>
              <w:t/>
              <w:tab/>
              <w:t/>
              <w:tab/>
              <w:t/>
              <w:tab/>
              <w:t/>
              <w:tab/>
              <w:t>(IndlånKontoIndestående)</w:t>
              <w:br/>
              <w:t/>
              <w:tab/>
              <w:t/>
              <w:tab/>
              <w:t/>
              <w:tab/>
              <w:t/>
              <w:tab/>
              <w:t>(RenteKalkuleretPræmieBeløb)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*KontoperiodeÅrsUltimoListe*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(RenteBeløb)</w:t>
              <w:br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*KontohaverUdenCPRNummer*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(IndberetningDanskAdresseStruktur)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>*RentenyderListe*</w:t>
              <w:br/>
              <w:t/>
              <w:tab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*RentenyderUdenCPRNummer*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(IndberetningDanskAdresseStruktur)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IndberetningDanskAdresseStruktur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(AdresseVejNavn)</w:t>
              <w:br/>
              <w:t>(AdresseFraHusNummer)</w:t>
              <w:br/>
              <w:t>(AdresseTilHusNummer)</w:t>
              <w:br/>
              <w:t>(AdresseFraHusBogstav)</w:t>
              <w:br/>
              <w:t>(AdresseTilHusBogstav)</w:t>
              <w:br/>
              <w:t>(AdresseEtageTekst)</w:t>
              <w:br/>
              <w:t>(AdresseSideDørTekst)</w:t>
              <w:br/>
              <w:t>(AdresseCONavn)</w:t>
              <w:br/>
              <w:t>(AdressePostNummer)</w:t>
              <w:br/>
              <w:t>(AdressePostDistrikt)</w:t>
              <w:br/>
              <w:t>(AdresseByNavn)</w:t>
              <w:br/>
              <w:t>(AdressePostBox)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RenteIndberetningPantebreveRapportStruktur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RenteIndberetningPantebreveOptællingStruktur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RenteIndberetningPantebreveOptællingStruktur</w:t>
              <w:br/>
              <w:t/>
              <w:tab/>
              <w:t/>
              <w:tab/>
              <w:t>RenteIndberetningPantebreveAfvigelseStruktur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RenteIndberetningPantebreveAfvigelseStruktur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RenteIndberetningPantebreveOptællingStruktur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RenteIndberetningPantebreveStruktur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01-04-2025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PantIdentifikationNummer</w:t>
              <w:br/>
              <w:t/>
              <w:tab/>
              <w:t/>
              <w:tab/>
              <w:t/>
              <w:tab/>
              <w:t>DeponeringStartDato</w:t>
              <w:br/>
              <w:t/>
              <w:tab/>
              <w:t/>
              <w:tab/>
              <w:t/>
              <w:tab/>
              <w:t>(DeponeringOphørDato)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*LånTager*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*Depothaver*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PantebrevDepotID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PantebrevDepotNummer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*LånTager*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RenteIndberetningPensiondiverseRapportStruktur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RenteIndberetningPensiondiverseOptællingStruktur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RenteIndberetningPensiondiverseOptællingStruktur</w:t>
              <w:br/>
              <w:t/>
              <w:tab/>
              <w:t/>
              <w:tab/>
              <w:t>RenteIndberetningPensiondiverseAfvigelseStruktur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RenteIndberetningPensiondiverseAfvigelseStruktur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RenteIndberetningPensiondiverseOptællingStruktur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RenteIndberetningPensiondiverseStruktur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12-06-2019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PensionPoliceNummer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PensionsordningBeløb</w:t>
              <w:br/>
              <w:t/>
              <w:tab/>
              <w:t/>
              <w:tab/>
              <w:t/>
              <w:tab/>
              <w:t>PensionKapitalværdi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*KontoperiodeÅrsUltimoListe*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PensionsordningBeløb</w:t>
              <w:br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RenteIndberetningPrioritetslånRapportStruktur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RenteIndberetningPrioritetslånOptællingStruktur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RenteIndberetningPrioritetslånOptællingStruktur</w:t>
              <w:br/>
              <w:t/>
              <w:tab/>
              <w:t/>
              <w:tab/>
              <w:t>RenteIndberetningPrioritetslånAfvigelseStruktur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RenteIndberetningPrioritetslånAfvigelseStruktur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RenteIndberetningPrioritetslånOptællingStruktur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RenteIndberetningPrioritetslånStruktur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01-04-2025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PantIdentifikationNummer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*EjendomIdentifikationValg*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*IndenlandskEjendom*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BestemtFastEjendomBFENummer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*EjendomLand*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LandKode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/>
              <w:tab/>
              <w:t>(LånKursværdi)</w:t>
              <w:br/>
              <w:t/>
              <w:tab/>
              <w:t/>
              <w:tab/>
              <w:t/>
              <w:tab/>
              <w:t>(KontantlånKurstab)</w:t>
              <w:br/>
              <w:t/>
              <w:tab/>
              <w:t/>
              <w:tab/>
              <w:t/>
              <w:tab/>
              <w:t>(ReservefondUdlodning)</w:t>
              <w:br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(KontantlånIndfriKode)</w:t>
              <w:br/>
              <w:t/>
              <w:tab/>
              <w:t/>
              <w:tab/>
              <w:t/>
              <w:tab/>
              <w:t/>
              <w:tab/>
              <w:t/>
              <w:tab/>
              <w:t>(KontantlånKurstab)</w:t>
              <w:br/>
              <w:t/>
              <w:tab/>
              <w:t/>
              <w:tab/>
              <w:t/>
              <w:tab/>
              <w:t/>
              <w:tab/>
              <w:t/>
              <w:tab/>
              <w:t>(ReservefondUdlodning)</w:t>
              <w:br/>
              <w:t/>
              <w:tab/>
              <w:t/>
              <w:tab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EjendomNummer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EjendomNummer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RenteIndberetningUdlånRapportStruktur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RenteIndberetningUdlånOptællingStruktur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RenteIndberetningUdlånOptællingStruktur</w:t>
              <w:br/>
              <w:t/>
              <w:tab/>
              <w:t/>
              <w:tab/>
              <w:t>RenteIndberetningUdlånAfvigelseStruktur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RenteIndberetningUdlånAfvigelseStruktur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RenteIndberetningUdlånOptællingStruktur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RenteIndberetningUdlånStruktur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01-04-2025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/>
              <w:tab/>
              <w:t>BankKontoIBANNummer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UdlånKontoNummer</w:t>
              <w:br/>
              <w:t/>
              <w:tab/>
              <w:t/>
              <w:tab/>
              <w:t/>
              <w:tab/>
              <w:t>KontoStartÅr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bynavn (lokalt stednavn)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navn for en CO-adresse (for virksomheder)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etagen tilknyttet husnummer/husbogstav</w:t>
              <w:br/>
              <w:t/>
              <w:br/>
              <w:t>Datatype:</w:t>
              <w:br/>
              <w:t>Angiver etagen tilknyttet husnummer/husbogstav</w:t>
              <w:br/>
              <w:t/>
              <w:br/>
              <w:t>Værdisæt:</w:t>
              <w:br/>
              <w:t>00 - 99</w:t>
              <w:br/>
              <w:t/>
              <w:br/>
              <w:t>Grundlæggende 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Datatype:</w:t>
              <w:br/>
              <w:t>Angiver bogstav tilknyttet husnummeret</w:t>
              <w:br/>
              <w:t/>
              <w:br/>
              <w:t>Grundlæggende værdisæt:</w:t>
              <w:br/>
              <w:t>A - Å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1. husnummer i et vejafsnit i gaden eller på vejen.</w:t>
              <w:br/>
              <w:t/>
              <w:br/>
              <w:t>Datatype:</w:t>
              <w:br/>
              <w:t>Angiver et husnummer i et vejafsnit i gaden eller på vejen.</w:t>
              <w:br/>
              <w:t/>
              <w:br/>
              <w:t>Værdisæt:</w:t>
              <w:br/>
              <w:t>000 - 999</w:t>
              <w:br/>
              <w:t/>
              <w:br/>
              <w:t>Grundlæggende værdisæt:</w:t>
              <w:br/>
              <w:t>000 - 999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postboksnummer</w:t>
              <w:br/>
              <w:t/>
              <w:br/>
              <w:t>Datatype:</w:t>
              <w:br/>
              <w:t>Angiver postboksnummer</w:t>
              <w:br/>
              <w:t/>
              <w:br/>
              <w:t>Grundlæggende værdisæt:</w:t>
              <w:br/>
              <w:t>0000 - 9999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postdistriktnavn for postnummer</w:t>
              <w:br/>
              <w:t/>
              <w:br/>
              <w:t>Datatype:</w:t>
              <w:br/>
              <w:t>Angiver postdistriktsnavn for postnummer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postnummer (4-cifre)</w:t>
              <w:br/>
              <w:t/>
              <w:br/>
              <w:t>Datatype:</w:t>
              <w:br/>
              <w:t>Angiver postnummer (4-cifre)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side/dør tilknyttet husnummer/husbogstav</w:t>
              <w:br/>
              <w:t/>
              <w:br/>
              <w:t>Datatype:</w:t>
              <w:br/>
              <w:t>Angiver side/dør tilknyttet husnummer/husbogstav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Datatype:</w:t>
              <w:br/>
              <w:t>Angiver bogstav tilknyttet husnummeret</w:t>
              <w:br/>
              <w:t/>
              <w:br/>
              <w:t>Værdisæt:</w:t>
              <w:br/>
              <w:t>A - Å</w:t>
              <w:br/>
              <w:t/>
              <w:br/>
              <w:t>Grundlæggende værdisæt:</w:t>
              <w:br/>
              <w:t>A - Å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sidste lige husnummer i et vejafsnit i gaden eller på vejen.</w:t>
              <w:br/>
              <w:t/>
              <w:br/>
              <w:t>Datatype:</w:t>
              <w:br/>
              <w:t>Angiver et husnummer i et vejafsnit i gaden eller på vejen.</w:t>
              <w:br/>
              <w:t/>
              <w:br/>
              <w:t>Værdisæt:</w:t>
              <w:br/>
              <w:t>000 - 999</w:t>
              <w:br/>
              <w:t/>
              <w:br/>
              <w:t>Grundlæggende værdisæt:</w:t>
              <w:br/>
              <w:t>000 - 999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navnet  på en vej/gade  i Danmark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Adresselinje 1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2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3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4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5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6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7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BankKontoIBANNummer</w:t>
            </w:r>
            <w:bookmarkStart w:name="BankKontoIBA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IBAN (International Bank Account Number) er en international standard (ISO 13616) som identificerer en konto i et pengeinstitut.</w:t>
              <w:br/>
              <w:t>Anvendes i hele EU og næsten alle europæiske lande. Har desuden stor udbredelse i mellemøsten.</w:t>
              <w:br/>
              <w:t>(Består af op til 34 tegn)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BankRegisteringsnummer</w:t>
            </w:r>
            <w:bookmarkStart w:name="BankRegistering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</w:t>
              <w:br/>
              <w:t>pattern: [0-9]{4,5}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Bankens registreringsnummer (kun danske)</w:t>
              <w:br/>
              <w:t/>
              <w:br/>
              <w:t>Datatype:</w:t>
              <w:br/>
              <w:t>Virksomhedens reg-nr for den specifikke angivelsestype.</w:t>
              <w:br/>
              <w:t/>
              <w:br/>
              <w:t>Foruden de angivelsestyper, hvor TastSelv Erhverv håndterer betalingen, kan virksomheden også tilmelde angivelsestypen "Importspecifikation", selv om TastSelv Erhverv ikke håndterer angivelse og betaling vedrørende Import.</w:t>
              <w:br/>
              <w:t/>
              <w:br/>
              <w:t>Når en bankkonto er tilmeldt og videregivet til PBS, anvendes den ikke mere i TastSelv Erhverv, og skal heller ikke præsenteres på nogen grænseflade.</w:t>
              <w:br/>
              <w:t/>
              <w:br/>
              <w:t>Er betalingsformidler PBS kan betalingsformen PBS først anvendes i TastSelv Erhverv når kontoen er oprettet i PBS LeverandørService (leverance retur skal være modtaget fra PBS).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BestemtFastEjendomBFENummer</w:t>
            </w:r>
            <w:bookmarkStart w:name="BestemtFastEjendomBF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minLength: 6</w:t>
              <w:br/>
              <w:t>maxLength: 10</w:t>
              <w:br/>
              <w:t>totalDigits: 10</w:t>
              <w:br/>
              <w:t>pattern: ^[1-9][0-9]{5,9}|[0]{10}$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 Matriklen: Unikt fortløbende identifikation tildelt den specifikke bestemte fast ejendom.</w:t>
              <w:br/>
              <w:t/>
              <w:br/>
              <w:t>OBS: formatet foreløbigt defineret alene som Integer datatype fra Matriklens side.</w:t>
              <w:br/>
              <w:t/>
              <w:br/>
              <w:t>Datatype:</w:t>
              <w:br/>
              <w:t>Fra Matriklen: Unikt fortløbende identifikation tildelt den specifikke bestemte fast ejendom.</w:t>
              <w:br/>
              <w:t/>
              <w:br/>
              <w:t>OBS: formatet foreløbigt defineret alene som Integer datatype fra Matriklens side.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DeponeringOphørDato</w:t>
            </w:r>
            <w:bookmarkStart w:name="Deponering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et pantebrev ikke længere er i depot (renteindberetning overgår fra Pantebreve til Udlån).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DeponeringStartDato</w:t>
            </w:r>
            <w:bookmarkStart w:name="Deponer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pantebrev første gang er i depot (renteindberetningspligt til Pantebreve fra denne dato).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6-cifret identifikation af en ejendom i BBR-registreret</w:t>
              <w:br/>
              <w:t/>
              <w:br/>
              <w:t>Datatype:</w:t>
              <w:br/>
              <w:t>Angiver en ejendoms nummer i BBR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FlereEndToKontohavereIkkeAlleOplyst</w:t>
            </w:r>
            <w:bookmarkStart w:name="FlereEndToKontohavereIkkeAlleOply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en konto har flere end to ejere, hvor ikke alle er oplyst. Hvis dette er tilfældet sættes feltet til 'true'.</w:t>
              <w:br/>
              <w:t>Hvis en konto har en eller flere ejere, hvor alle ejere ER oplyst sættes feltet til 'false'.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IndberetningAdvisNummer</w:t>
            </w:r>
            <w:bookmarkStart w:name="IndberetningAdvi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5</w:t>
              <w:br/>
              <w:t>maxInclusive: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advisnummer ved advis i en indberetning.</w:t>
              <w:br/>
              <w:t/>
              <w:br/>
              <w:t>Datatype:</w:t>
              <w:br/>
              <w:t>Angiver fejlnummer.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IndberetningAdvisTekst</w:t>
            </w:r>
            <w:bookmarkStart w:name="IndberetningAdvis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IndberetningFejlNummer</w:t>
            </w:r>
            <w:bookmarkStart w:name="IndberetningFejl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5</w:t>
              <w:br/>
              <w:t>maxInclusive: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fejlnummer, ved fejl i en indberetning</w:t>
              <w:br/>
              <w:t/>
              <w:br/>
              <w:t>Datatype:</w:t>
              <w:br/>
              <w:t>Angiver fejlnummer.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IndberetningFejlTekst</w:t>
            </w:r>
            <w:bookmarkStart w:name="IndberetningFejl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fejltekst, ved fejl i en indberetning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</w:r>
            <w:bookmarkStart w:name="Indberetnin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Indberetters eget ID for en indberetning, som skal være unikt for en given indberetningstype (fx udlånsrente) og for et givet indkomstår.</w:t>
              <w:br/>
              <w:t/>
              <w:br/>
              <w:t>Synonymer: besked-ID, reference-ID eller indberetningsnummer.</w:t>
              <w:br/>
              <w:t/>
              <w:br/>
              <w:t>Datatype:</w:t>
              <w:br/>
              <w:t>En tekststreng på maksimalt 50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IndberetningUdenlandskAdresseBy</w:t>
            </w:r>
            <w:bookmarkStart w:name="IndberetningUdenlandskAdresseBy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Landsby, by eller bydel. Bør ikke forveksles med postdistrikt. Svarer til OECD-definitionen City.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IndberetningUdenlandskAdresseEtageTekst</w:t>
            </w:r>
            <w:bookmarkStart w:name="IndberetningUdenlandskAdresseEtag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Etageangivelse i ejendommen. Svarer til OECD-definitionen FloorIdentifier.</w:t>
              <w:br/>
              <w:t/>
              <w:br/>
              <w:t>Datatype:</w:t>
              <w:br/>
              <w:t>Beskriver etage - stuen, 1, 2, 3.</w:t>
              <w:br/>
              <w:t>Oprettet i forbindelse med CPS og udenlandsk pension.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IndberetningUdenlandskAdresseHusNummer</w:t>
            </w:r>
            <w:bookmarkStart w:name="IndberetningUdenlandskAdresse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Husnummer. Svarer til OECD-definitionen BuildingIdentifier.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IndberetningUdenlandskAdresseLandsdel</w:t>
            </w:r>
            <w:bookmarkStart w:name="IndberetningUdenlandskAdresseLandsde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Landsdel eller delstat. Svarer til OECD-definitionen CountrySubentity.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IndberetningUdenlandskAdressePostBoksNummer</w:t>
            </w:r>
            <w:bookmarkStart w:name="IndberetningUdenlandskAdressePostBok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Postboksnummer, navn eller kode</w:t>
              <w:br/>
              <w:t/>
              <w:br/>
              <w:t>Datatype:</w:t>
              <w:br/>
              <w:t>Identifikation af en udenlandsk postboks.</w:t>
              <w:br/>
              <w:t>Stammer fra udbyttemodtagerangivelse.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IndberetningUdenlandskAdressePostDistrikt</w:t>
            </w:r>
            <w:bookmarkStart w:name="IndberetningUdenlandskAdressePostDistrik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Udenlandsk postdistriktnavn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IndberetningUdenlandskAdressePostNummer</w:t>
            </w:r>
            <w:bookmarkStart w:name="IndberetningUdenlandskAdressePos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Postnummer. Svarer til OECD-definitionen PostCode.</w:t>
              <w:br/>
              <w:t/>
              <w:br/>
              <w:t>Datatype:</w:t>
              <w:br/>
              <w:t>Internationalt postnummer. Stammer fra udbyttemodtagerangivelse.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IndberetningUdenlandskAdresseSideDørTekst</w:t>
            </w:r>
            <w:bookmarkStart w:name="IndberetningUdenlandskAdresseSideDør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Identifikation, der beskriver placeringen af en specifik indgangsdør på en etage eller en repos i den opgang der refereres til. Svarer til OIO- og OECD-definitionen SuiteIdentifier.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IndberetningUdenlandskAdresseVejNavn</w:t>
            </w:r>
            <w:bookmarkStart w:name="IndberetningUdenlandskAdresseVej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Vej/gadenavn. Svarer til OECD-definitionen Street.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IndberetningValideringIdentifikation</w:t>
            </w:r>
            <w:bookmarkStart w:name="IndberetningValideringIdentifikat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identifikation af et element i en indberetning, som enten er fejlet eller har opsat advis. Kan fx indeholde en xPath.</w:t>
              <w:br/>
              <w:t/>
              <w:br/>
              <w:t>Datatype:</w:t>
              <w:br/>
              <w:t>Angiver en tekststreng på op til 2000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IndberetningValideringIdentifikationVærdi</w:t>
            </w:r>
            <w:bookmarkStart w:name="IndberetningValideringIdentifikation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Indeholder værdien af et felt, fra en indberetning, som enten er fejlet eller har opsat advis.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IndberetningValideringStatus</w:t>
            </w:r>
            <w:bookmarkStart w:name="IndberetningValidering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status for validering af en indberetning:</w:t>
              <w:br/>
              <w:t>- GodkendtKonto</w:t>
              <w:br/>
              <w:t>- GodkendtKontoAdvis</w:t>
              <w:br/>
              <w:t>- FejlKontohaver</w:t>
              <w:br/>
              <w:t>- FejlKonto</w:t>
              <w:br/>
              <w:t>- FejlIndberetning</w:t>
              <w:br/>
              <w:t>- Invalideret</w:t>
              <w:br/>
              <w:t/>
              <w:br/>
              <w:t>Se uddybning af statuskoderne i den for forretningsområdet relevante vejledning på SKAT.dk.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  <w:br/>
              <w:t/>
              <w:br/>
              <w:t>Værdisæt:</w:t>
              <w:br/>
              <w:t>GodkendtKonto</w:t>
              <w:br/>
              <w:t>GodkendtKontoAdvis</w:t>
              <w:br/>
              <w:t>FejlKontohaver</w:t>
              <w:br/>
              <w:t>FejlKonto</w:t>
              <w:br/>
              <w:t>FejlIndberetning</w:t>
              <w:br/>
              <w:t>Invalideret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IndkomstPeriodeTil</w:t>
            </w:r>
            <w:bookmarkStart w:name="IndkomstPeriodeTi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indkomstperiode, der ligger til grund for en potentiel skatteberegning:</w:t>
              <w:br/>
              <w:t/>
              <w:br/>
              <w:t>Perioden skal altid refererer til et IndkomstÅr.</w:t>
              <w:br/>
              <w:t>Perioden kan godt være sammenfaldende med et IndkomstÅr.</w:t>
              <w:br/>
              <w:t>Perioden kan godt være mindre end et IndkomstÅr.</w:t>
              <w:br/>
              <w:t>Perioden må IKKE være længere end et IndkomstÅr.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IndlånKontoInddragelseSpærringDato</w:t>
            </w:r>
            <w:bookmarkStart w:name="IndlånKontoInddragelseSpærr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IndlånKontoIndestående</w:t>
            </w:r>
            <w:bookmarkStart w:name="IndlånKontoIndeståen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Kontoens saldo pr. 31. december.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IndlånKontoIndeståendeSummering</w:t>
            </w:r>
            <w:bookmarkStart w:name="IndlånKontoIndestående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det indestående i Indlån konto.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IndlånKontoNummer</w:t>
            </w:r>
            <w:bookmarkStart w:name="Indlån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kontoførende registrerede nummer for kontoen. Som kontonummer kan bl.a. benyttes sags-/journalnummer.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KontantlånIndfriKode</w:t>
            </w:r>
            <w:bookmarkStart w:name="KontantlånIndfri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Markeringen anvendes kun af realkreditinstitutter.</w:t>
              <w:br/>
              <w:t/>
              <w:br/>
              <w:t>1 = Helt indfriet</w:t>
              <w:br/>
              <w:t>2 = Delvis indfriet</w:t>
              <w:br/>
              <w:t/>
              <w:br/>
              <w:t>Datatype:</w:t>
              <w:br/>
              <w:t>Tekst med en længde på 0 eller 1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KontantlånKurstab</w:t>
            </w:r>
            <w:bookmarkStart w:name="KontantlånKursta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Fradragsberettiget kurstab ved indfrielse af kontantlån optaget i realkreditinstitutter før 19. maj 1993.</w:t>
              <w:br/>
              <w:t>Kurstabet ved indfrielsen fordeles med lige store beløb pr. termin over det nye låns samlede antal terminer.</w:t>
              <w:br/>
              <w:t/>
              <w:br/>
              <w:t>Indberettes kun af realkreditinstitutter.</w:t>
              <w:br/>
              <w:t/>
              <w:br/>
              <w:t>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KontantlånKurstabSummering</w:t>
            </w:r>
            <w:bookmarkStart w:name="KontantlånKursta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kurstab på kontantlån.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KontohaverIdentifikationMulig</w:t>
            </w:r>
            <w:bookmarkStart w:name="KontohaverIdentifikationMuli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true: Indberetter tilkendegiver at tilstrækkelige identifikationsoplysninger for kontohaver haves.</w:t>
              <w:br/>
              <w:t/>
              <w:br/>
              <w:t>false: Indberetningspligtig tilkendegiver at det trods rimelige anstrengelser ikke har været muligt at indhente alle de krævede identifikationsoplysninger for kontohaver, som er valutarisk udlænding.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KontohaverIrrelevant</w:t>
            </w:r>
            <w:bookmarkStart w:name="KontohaverIrreleva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kontohaver, som ikke skal identificeres. 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KontohaverUkendt</w:t>
            </w:r>
            <w:bookmarkStart w:name="KontohaverU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kontohaver, som ikke kan identificeres.</w:t>
              <w:br/>
              <w:t>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KontoID</w:t>
            </w:r>
            <w:bookmarkStart w:name="Konto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KontoID er den unikke revisionsmæssige nøgle til en konto (indenfor et SE-/CVRnummer). På en bankkonto kan dette fx. være kombinationen af registrerings- og kontonummer, hos en advokat kan det fx være sagsnummer etc.</w:t>
              <w:br/>
              <w:t/>
              <w:br/>
              <w:t>Datatype:</w:t>
              <w:br/>
              <w:t>Angiver en tekst på max. 30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KontoOphørDato</w:t>
            </w:r>
            <w:bookmarkStart w:name="Konto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KontoOphørDato angives i formen YYYY-MM-DD og angiver dato for kontoens ophør.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KontoperiodeOphørDato</w:t>
            </w:r>
            <w:bookmarkStart w:name="Kontoperiod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en kontoperiode ophører. Feltet skal ikke udfyldes ved ophør af kontoen.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KontoperiodeOpstartDato</w:t>
            </w:r>
            <w:bookmarkStart w:name="KontoperiodeOp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en kontoperiode er påbegyndt. Feltet skal ikke udfyldes ved oprettelse af kontoen.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KontoStartDato</w:t>
            </w:r>
            <w:bookmarkStart w:name="Konto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KontoStartDato angives i formen YYYY-MM-DD og skal altid indberettes. Angiver dato for kontoens oprettelse.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KontoStartÅr</w:t>
            </w:r>
            <w:bookmarkStart w:name="KontoStar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KontoStartÅr angives i formen YYYY og skal altid indberettes. Angiver årstal for kontoens oprettelse.</w:t>
              <w:br/>
              <w:t/>
              <w:br/>
              <w:t>Datatype:</w:t>
              <w:br/>
              <w:t>Et årstal. Gyldige værdier er 1700 - 9999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KontoTypeKode</w:t>
            </w:r>
            <w:bookmarkStart w:name="Konto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Kode, der angiver typen af en konto.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KontoValutaKode</w:t>
            </w:r>
            <w:bookmarkStart w:name="Konto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valutaenheden (ISO 4217 møntkoden) som en given konto er ført i.</w:t>
              <w:br/>
              <w:t/>
              <w:br/>
              <w:t>Datatype:</w:t>
              <w:br/>
              <w:t>Angiver valuta enheden (ISO-møntkoden) for et beløb.</w:t>
              <w:br/>
              <w:t>Fx den som en angivelsen er indberettet i, hvis der er tale om en angivelsestype med beløb.</w:t>
              <w:br/>
              <w:t/>
              <w:br/>
              <w:t>På nuværende tidspunkt kan SKAT kun modtage angivelser i danske kroner.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KundeordningBeløb</w:t>
            </w:r>
            <w:bookmarkStart w:name="Kundeord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skattepligtigt beløb, som er betalt som led i kunde- eller medlemsprogrammer eller lignende generelle ordninger til de enkelte kunder.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KundeordningBeløbSummering</w:t>
            </w:r>
            <w:bookmarkStart w:name="Kundeordning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forskellige bonusordning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Landekode</w:t>
              <w:br/>
              <w:t/>
              <w:br/>
              <w:t>Datatype:</w:t>
              <w:br/>
              <w:t>Udfyldes med 2-bogstavede ISO-landekode (ISO 3166-1-alpha-2 kode).</w:t>
              <w:br/>
              <w:t/>
              <w:br/>
              <w:t>Grundlæggende værdisæt:</w:t>
              <w:br/>
              <w:t>Feltet skal altid være udfyldt.</w:t>
              <w:br/>
              <w:t/>
              <w:br/>
              <w:t>ISO-standard, som hentes/valideres i Erhvervssystemets værdisæt for Lande, = elementet Land_nvn_kort.</w:t>
              <w:br/>
              <w:t/>
              <w:br/>
              <w:t>Undtagelse er dog Grækenland, som er dispenseret fra ordningen og må bruge "EL".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LånForholdGældEftergivelseKode</w:t>
            </w:r>
            <w:bookmarkStart w:name="LånForholdGældEftergivels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foretages markering af låneforhold, hvor der er givet gældseftergivelse. Markeringen skal foretages for låneforhold, hvor gældseftergivelse er aftalt efter lovens ikrafttræden den 1. juni 1995.</w:t>
              <w:br/>
              <w:t/>
              <w:br/>
              <w:t>Feltet kan udfyldes med følgende værdier:</w:t>
              <w:br/>
              <w:t/>
              <w:br/>
              <w:t>4: Eftergivelsen er led i en offentlig gældseftergivelse.</w:t>
              <w:br/>
              <w:t/>
              <w:br/>
              <w:t>5: Eftergivelsen er led i en privat (betinget) gældseftergivelse.</w:t>
              <w:br/>
              <w:t/>
              <w:br/>
              <w:t>6: Som kode 5, men med en oplysning om, at der for samme debitor er indgået en ny gældseftergivelse i samme låneforhold i indkomståret.</w:t>
              <w:br/>
              <w:t/>
              <w:br/>
              <w:t>7: Eftergivelse er ophørt.</w:t>
              <w:br/>
              <w:t/>
              <w:br/>
              <w:t>Datatype:</w:t>
              <w:br/>
              <w:t>Et heltal fra 0-9.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LånForholdRestanceMarkering</w:t>
            </w:r>
            <w:bookmarkStart w:name="LånForholdRestanceMark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  <w:br/>
              <w:t/>
              <w:br/>
              <w:t>Restancemarkering  En af følgende værdier skal udfyldes</w:t>
              <w:br/>
              <w:t/>
              <w:br/>
              <w:t>'false': Ingen restance eller betingelser i øvrigt for restancemarkering opfyldt, jf. nedenfor.</w:t>
              <w:br/>
              <w:t/>
              <w:br/>
              <w:t>'true': Ved udgangen af det kalenderår, indberetning omfatter, er der registreret restancer på samme låneforhold, som er forfaldne senest ved udgangen af det foregående kalenderår.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LånKursværdi</w:t>
            </w:r>
            <w:bookmarkStart w:name="Lån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Restgældens kursværdi pr. 31. december i det pågældende år. 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LånKursværdiSummering</w:t>
            </w:r>
            <w:bookmarkStart w:name="LånKursværdi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beløb fra kursværdi af 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LånRestgældBeløb</w:t>
            </w:r>
            <w:bookmarkStart w:name="LånRestgæld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Restgæld pr. 31. december.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LånRestgældBeløbSummering</w:t>
            </w:r>
            <w:bookmarkStart w:name="LånRestgæld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beløb fra restgæld af 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MasseindleveringReference</w:t>
            </w:r>
            <w:bookmarkStart w:name="MasseindleveringReferenc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reference til en masseindlevering. Angives ved et masseindleveringsID, som er en del af filnavnet på den zipfil der udgør masseindleveringen.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NoteTekst</w:t>
            </w:r>
            <w:bookmarkStart w:name="Not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Fritekstfelt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OptællingAntal</w:t>
            </w:r>
            <w:bookmarkStart w:name="OptællingAnta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Generisk optælling af elementer.</w:t>
              <w:br/>
              <w:t>Anvendes bl.a. i forretningsmæssige kvitteringer for indberetninger.</w:t>
              <w:br/>
              <w:t/>
              <w:br/>
              <w:t>Datatype:</w:t>
              <w:br/>
              <w:t>Et positivt heltal, der kan repræsenterer værdier i intervallet 0 til 999.999.999.999.999.999</w:t>
              <w:br/>
              <w:t/>
              <w:br/>
              <w:t>Grundlæggende værdisæt:</w:t>
              <w:br/>
              <w:t>0 til 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PantebrevDepotID</w:t>
            </w:r>
            <w:bookmarkStart w:name="PantebrevDepot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unikke revisionsmæssige nøgle til et pantebrevdepot (den reelle identifikation).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PantebrevDepotNummer</w:t>
            </w:r>
            <w:bookmarkStart w:name="PantebrevDepo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 af pantebrevsdepotet. Angives med depotnummer, evt. i kombination med lånenummer.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PantIdentifikationNummer</w:t>
            </w:r>
            <w:bookmarkStart w:name="PantIdentifikatio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den indberetningspligtige registrerede nummer (låne/pant- eller kontonummer) for låneforholdet.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PensionKapitalværdi</w:t>
            </w:r>
            <w:bookmarkStart w:name="PensionKapital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PensionKapitalværdiSummering</w:t>
            </w:r>
            <w:bookmarkStart w:name="PensionKapitalværdi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pensionskapitalværdien.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PensionPoliceNummer</w:t>
            </w:r>
            <w:bookmarkStart w:name="PensionPoli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Angiver kontonummer hos et dansk pengeinstitut.</w:t>
              <w:br/>
              <w:t>Normalt maks. 14 cifre (kan ikke anvendes som IBAN).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PensionsordningBeløb</w:t>
            </w:r>
            <w:bookmarkStart w:name="Pensionsord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Kan være et afkast, kapitalværdistigning, udbetaling til arbejdsgiver eller tilbagebetaling af præmie på pensionsordning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PensionsordningBeløbSummering</w:t>
            </w:r>
            <w:bookmarkStart w:name="Pensionsordning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pensionsordnings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CPR-nummer er et 10 cifret personnummer der entydigt identificerer en dansk person.</w:t>
              <w:br/>
              <w:t/>
              <w:br/>
              <w:t>Datatype:</w:t>
              <w:br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PersonFødeSted</w:t>
            </w:r>
            <w:bookmarkStart w:name="PersonFødeSte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pension.</w:t>
              <w:br/>
              <w:t/>
              <w:br/>
              <w:t>Datatype:</w:t>
              <w:br/>
              <w:t>Angiver retmæssig ejers fødested.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Personens fødselsdato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PersonNavnEfterNavn</w:t>
            </w:r>
            <w:bookmarkStart w:name="PersonNavnEfter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PersonNavnForNavn</w:t>
            </w:r>
            <w:bookmarkStart w:name="PersonNavnFor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RenteBeløb</w:t>
            </w:r>
            <w:bookmarkStart w:name="Ren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et givent rentebeløb.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RenteBeløbSummering</w:t>
            </w:r>
            <w:bookmarkStart w:name="Rente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forskellige rente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RenteKalkuleretPræmieBeløb</w:t>
            </w:r>
            <w:bookmarkStart w:name="RenteKalkuleretPræmi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kalkulerede præmiebeløb for boligsparekontrakter og uddannelseskonti.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RenteKalkuleretPræmieBeløbSummering</w:t>
            </w:r>
            <w:bookmarkStart w:name="RenteKalkuleretPræmie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rentekalkuleret præmie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RentenyderIdentifikationMulig</w:t>
            </w:r>
            <w:bookmarkStart w:name="RentenyderIdentifikationMuli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true: Indberetter tilkendegiver at tilstrækkelige identifikationsoplysninger for rentenyder haves.</w:t>
              <w:br/>
              <w:t/>
              <w:br/>
              <w:t>false: Indberetningspligtig tilkendegiver at det trods rimelige anstrengelser ikke har været muligt at indhente alle de krævede identifikationsoplysninger for rentenyder, som er valutarisk udlænding.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RentenyderIrrelevant</w:t>
            </w:r>
            <w:bookmarkStart w:name="RentenyderIrreleva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rentenyder, som ikke skal identificeres. 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RentenyderUkendt</w:t>
            </w:r>
            <w:bookmarkStart w:name="RentenyderU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rentenyder, som ikke kan identificeres.</w:t>
              <w:br/>
              <w:t>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ReservefondUdlodning</w:t>
            </w:r>
            <w:bookmarkStart w:name="ReservefondUdlodn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Beløbstørrelsen af skattepligtige udlodninger fra realkreditinstitutters reservefonde, for så vidt udlodningen skal indtægtsføres af modtageren i udbetalingsåret.</w:t>
              <w:br/>
              <w:t/>
              <w:br/>
              <w:t>Datatype:</w:t>
              <w:br/>
              <w:t>Positive/negative beløb med dansk notation.</w:t>
              <w:br/>
              <w:t/>
              <w:br/>
              <w:t>Fx. -1.234.567,89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ReservefondUdlodningSummering</w:t>
            </w:r>
            <w:bookmarkStart w:name="ReservefondUdlodning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reservefondsudlodninger.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SumAfvigelseAntal</w:t>
            </w:r>
            <w:bookmarkStart w:name="SumAfvigelseAnta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Afvigelsen mellem to summerede antal. Angiver afvigelsesantallet i hel tal.</w:t>
              <w:br/>
              <w:t/>
              <w:br/>
              <w:t>Datatype:</w:t>
              <w:br/>
              <w:t>Hel tal som kan være positiv eller negativ og har ingen decimaler.</w:t>
              <w:br/>
              <w:t/>
              <w:br/>
              <w:t>Det hele tal kan ligge indenfor intervallet med begge tal inklusive:</w:t>
              <w:br/>
              <w:t>-99.999.999.999.999.999.999 - 99.999.999.999.999.999.999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SumAfvigelseProcent</w:t>
            </w:r>
            <w:bookmarkStart w:name="SumAfvigelse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hvor meget en sum afviger fra en anden i procent.</w:t>
              <w:br/>
              <w:t/>
              <w:br/>
              <w:t>Datatype:</w:t>
              <w:br/>
              <w:t>Hel tal som kan være positiv eller negativ og har ingen decimaler.</w:t>
              <w:br/>
              <w:t/>
              <w:br/>
              <w:t>Det hele tal kan ligge indenfor intervallet med begge tal inklusive:</w:t>
              <w:br/>
              <w:t>-99.999.999.999.999.999.999 - 99.999.999.999.999.999.999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</w:r>
            <w:bookmarkStart w:name="TI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Identifikationen Tax Identification Number (TIN).</w:t>
              <w:br/>
              <w:t/>
              <w:br/>
              <w:t>Retmæssig ejers skattemæssige ID-nr. efter bopælslandets regler.</w:t>
              <w:br/>
              <w:t/>
              <w:br/>
              <w:t>Datatype:</w:t>
              <w:br/>
              <w:t>En tekststreng med op til 25 alfanummeriske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UdlånKontoNummer</w:t>
            </w:r>
            <w:bookmarkStart w:name="Udlån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kontoførende registrerede nummer for kontoen. Som kontonummer kan bl.a. benyttes sags-/journalnummer.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VirksomhedFormandAdministrator</w:t>
            </w:r>
            <w:bookmarkStart w:name="VirksomhedFormandAdministrato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person er formand eller administrator for en virksomhed og dermed indberettes på vegne af denne.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  <w:br/>
              <w:t/>
              <w:br/>
              <w:t>Datatype:</w:t>
              <w:br/>
              <w:t>8-cifret nummer,  der entydigt identificerer en registreret virksomhed i SKAT.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02-04-2025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eKapitalModernisering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/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tomcat-viewersa.ccta.dk</cp:lastModifiedBy>
  <dcterms:modified xsi:type="dcterms:W3CDTF">2017-10-16T10:32:00Z</dcterms:modified>
  <cp:revision>13</cp:revision>
</cp:coreProperties>
</file>