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A0B"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924032" w:rsidTr="00924032">
        <w:tblPrEx>
          <w:tblCellMar>
            <w:top w:w="0" w:type="dxa"/>
            <w:bottom w:w="0" w:type="dxa"/>
          </w:tblCellMar>
        </w:tblPrEx>
        <w:trPr>
          <w:trHeight w:hRule="exact" w:val="113"/>
        </w:trPr>
        <w:tc>
          <w:tcPr>
            <w:tcW w:w="10205" w:type="dxa"/>
            <w:gridSpan w:val="6"/>
            <w:shd w:val="clear" w:color="auto" w:fill="82A0F0"/>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24032" w:rsidTr="00924032">
        <w:tblPrEx>
          <w:tblCellMar>
            <w:top w:w="0" w:type="dxa"/>
            <w:bottom w:w="0" w:type="dxa"/>
          </w:tblCellMar>
        </w:tblPrEx>
        <w:trPr>
          <w:trHeight w:val="283"/>
        </w:trPr>
        <w:tc>
          <w:tcPr>
            <w:tcW w:w="10205" w:type="dxa"/>
            <w:gridSpan w:val="6"/>
            <w:tcBorders>
              <w:bottom w:val="single" w:sz="6" w:space="0" w:color="auto"/>
            </w:tcBorders>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924032">
              <w:rPr>
                <w:rFonts w:ascii="Arial" w:hAnsi="Arial" w:cs="Arial"/>
                <w:b/>
                <w:sz w:val="30"/>
              </w:rPr>
              <w:t>PersonStamoplysningerMultiHent</w:t>
            </w:r>
          </w:p>
        </w:tc>
      </w:tr>
      <w:tr w:rsidR="00924032" w:rsidTr="00924032">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924032" w:rsidTr="00924032">
        <w:tblPrEx>
          <w:tblCellMar>
            <w:top w:w="0" w:type="dxa"/>
            <w:bottom w:w="0" w:type="dxa"/>
          </w:tblCellMar>
        </w:tblPrEx>
        <w:trPr>
          <w:gridAfter w:val="1"/>
          <w:trHeight w:val="283"/>
        </w:trPr>
        <w:tc>
          <w:tcPr>
            <w:tcW w:w="1701" w:type="dxa"/>
            <w:tcBorders>
              <w:top w:val="nil"/>
            </w:tcBorders>
            <w:shd w:val="clear" w:color="auto" w:fill="auto"/>
            <w:vAlign w:val="center"/>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CSR-P</w:t>
            </w:r>
          </w:p>
        </w:tc>
        <w:tc>
          <w:tcPr>
            <w:tcW w:w="3969" w:type="dxa"/>
            <w:tcBorders>
              <w:top w:val="nil"/>
            </w:tcBorders>
            <w:shd w:val="clear" w:color="auto" w:fill="auto"/>
            <w:vAlign w:val="center"/>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w:t>
            </w:r>
          </w:p>
        </w:tc>
        <w:tc>
          <w:tcPr>
            <w:tcW w:w="1699" w:type="dxa"/>
            <w:tcBorders>
              <w:top w:val="nil"/>
            </w:tcBorders>
            <w:shd w:val="clear" w:color="auto" w:fill="auto"/>
            <w:vAlign w:val="center"/>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2015-08-17</w:t>
            </w:r>
          </w:p>
        </w:tc>
      </w:tr>
      <w:tr w:rsidR="00924032" w:rsidTr="00924032">
        <w:tblPrEx>
          <w:tblCellMar>
            <w:top w:w="0" w:type="dxa"/>
            <w:bottom w:w="0" w:type="dxa"/>
          </w:tblCellMar>
        </w:tblPrEx>
        <w:trPr>
          <w:trHeight w:val="283"/>
        </w:trPr>
        <w:tc>
          <w:tcPr>
            <w:tcW w:w="10205" w:type="dxa"/>
            <w:gridSpan w:val="6"/>
            <w:shd w:val="clear" w:color="auto" w:fill="D2DCFA"/>
            <w:vAlign w:val="center"/>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924032" w:rsidTr="00924032">
        <w:tblPrEx>
          <w:tblCellMar>
            <w:top w:w="0" w:type="dxa"/>
            <w:bottom w:w="0" w:type="dxa"/>
          </w:tblCellMar>
        </w:tblPrEx>
        <w:trPr>
          <w:trHeight w:val="283"/>
        </w:trPr>
        <w:tc>
          <w:tcPr>
            <w:tcW w:w="10205" w:type="dxa"/>
            <w:gridSpan w:val="6"/>
            <w:vAlign w:val="center"/>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stamoplysninger knyttet til en person på baggrund af søgning på et eller flere CPR-numre.</w:t>
            </w:r>
          </w:p>
        </w:tc>
      </w:tr>
      <w:tr w:rsidR="00924032" w:rsidTr="00924032">
        <w:tblPrEx>
          <w:tblCellMar>
            <w:top w:w="0" w:type="dxa"/>
            <w:bottom w:w="0" w:type="dxa"/>
          </w:tblCellMar>
        </w:tblPrEx>
        <w:trPr>
          <w:trHeight w:val="283"/>
        </w:trPr>
        <w:tc>
          <w:tcPr>
            <w:tcW w:w="10205" w:type="dxa"/>
            <w:gridSpan w:val="6"/>
            <w:shd w:val="clear" w:color="auto" w:fill="D2DCFA"/>
            <w:vAlign w:val="center"/>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924032" w:rsidTr="00924032">
        <w:tblPrEx>
          <w:tblCellMar>
            <w:top w:w="0" w:type="dxa"/>
            <w:bottom w:w="0" w:type="dxa"/>
          </w:tblCellMar>
        </w:tblPrEx>
        <w:trPr>
          <w:trHeight w:val="283"/>
        </w:trPr>
        <w:tc>
          <w:tcPr>
            <w:tcW w:w="10205" w:type="dxa"/>
            <w:gridSpan w:val="6"/>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navn, adresse (officiel adresse), civilstand og evt. oplysning om død/genoplivning for en person til brug for præsentation i billede og evt. validering af indberetning.</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Frasortering af personer med navn- og adressebeskyttelse foregår ikke i basissystemet (CSR-P). Derfor må navn og adresse for en person, som indeholder markering for navn-/adressebeskyttelse, ikke vises i brugergrænsefladen.</w:t>
            </w: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2010 kan værgeadresse ikke leveres, men den forventes at blive tilføjet senere. Samme gælder UmyndighedFraDato.</w:t>
            </w:r>
          </w:p>
        </w:tc>
      </w:tr>
      <w:tr w:rsidR="00924032" w:rsidTr="00924032">
        <w:tblPrEx>
          <w:tblCellMar>
            <w:top w:w="0" w:type="dxa"/>
            <w:bottom w:w="0" w:type="dxa"/>
          </w:tblCellMar>
        </w:tblPrEx>
        <w:trPr>
          <w:trHeight w:val="283"/>
        </w:trPr>
        <w:tc>
          <w:tcPr>
            <w:tcW w:w="10205" w:type="dxa"/>
            <w:gridSpan w:val="6"/>
            <w:shd w:val="clear" w:color="auto" w:fill="D2DCFA"/>
            <w:vAlign w:val="center"/>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924032" w:rsidTr="00924032">
        <w:tblPrEx>
          <w:tblCellMar>
            <w:top w:w="0" w:type="dxa"/>
            <w:bottom w:w="0" w:type="dxa"/>
          </w:tblCellMar>
        </w:tblPrEx>
        <w:trPr>
          <w:trHeight w:val="283"/>
        </w:trPr>
        <w:tc>
          <w:tcPr>
            <w:tcW w:w="10205" w:type="dxa"/>
            <w:gridSpan w:val="6"/>
            <w:shd w:val="clear" w:color="auto" w:fill="FFFFFF"/>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Inputstruktur:</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giver mulighed for at søge på et eller flere CPR-numre, for hvilke man ønsker at hente stamoplysninger Der kan maksimalt fremsøges 100 personer.</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Bagudkompatible tilføjelser i dette Fase2_1:</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ReturnerUdvidetPersonNavnMarkering:</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Valgfri markering af hvorvidt output til servicen skal returnere (PersonNavnForNavn) og (PersonNavnEfterNavn) i output. True = ja.</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ReturnerDigitalPostOplysningMarkering:</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Valgfri markering af hvorvidt servicen returnerer oplysning om digitalpost *DigitalPost*. True = ja.</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ReturnerForsendelsePostnummerMarkering:</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Valgfri markering af hvorvidt servicen returnerer oplysning om postnummer (AdressePostNummer) i forsendelsesadresse. True = ja.</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ReturnerSidsteSyddanskeSkattekommuneMarkering:</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Valgfri markering af hvorvidt servicen returnerer oplysning om  skattekommunen. True = ja</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Outputstruktur:</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returnerer stamoplysninger for den eller de personer, der er søgningens resultat i form af:</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personens CPR-nummer</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evt. personens fødselsdato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evt. personens navn (evt PersonNavnForNavn og PersonNavnEfterNavn, hvis ReturnerUdvidetPersonNavnMarkering er sat til true.</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personen har fået nyt CPR-nr skal der slås op igen med dette nummer for at finde fødselsdag og navn. Derfor er disse felter optionelle)</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eventuelt en markering af, hvorvidt personens navn og adresse er beskyttet og ikke må offentliggøres</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eventuelt personens nyere eller tidligere CPR-nummer. (Det tidligere CPR-nummer vil have personstatus 2 = omplaceret)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man søger på et CPR-nummer, der efterfølgende er omplaceret, får man udelukkende det nye nummer, dvs. ingen yderligere oplysninger</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eventuelt oplysninger om andre personers tilknytning til denne person (ægtefælle, mor, far eller barn) i form af en tilknytningskode og CPR-nummeret på personen. Bemærk at det ikke oplyses om den tilknyttede person lever. Dette kræver et nyt opslag.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eventuelt en oplysning om personens status, dels den skattemæssige (fx aktiv eller  udvandret) og dels oplysninger om dødfald og genoplivning. Ved genoplivning returneres både dato for dødsfald og for genoplivning.</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eventuelt oplysninger om personens civilstand (personens forhold vedrørende ægteskab og samliv)</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eventuelt oplysninger om, hvorvidt personen er umyndig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evt. oplysninger om værge. En person kan få tildelt en værge uden at være umyndiggjort.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evt. emailadresse og mobiltelefonnummer (højst). Bemærk at øvrige telefonnumre ikke er registreret.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adresseoplysninger i form af:</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Folkeregisteradresse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felt udfyldes altid med standardadressen fra CPR. Eksempel:</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AdresseVejNavn: Julmosevej</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AdresseVejKode: 307</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MyndighedNummer: 230</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AdresseFraHusNummer: 12</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AdressePostNummer: 3460</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AdressePostDistrikt: Birkerød</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AdresseGyldigFra: 1978-08-01</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Skattecenter/OrganisatoriskEnhedNavn: 8083</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MyndighedNummer angiver bopælskommunen og anvendes desuden til at identificere vejen vha. vejkoden.</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personen er udvandret (eller forsvundet) vil det typisk se sådan ud:</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AdresseVejKode: 0</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MyndighedNummer: 101</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AdresseFraHusNummer: 0</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AdressePostDistrikt: Birkerød</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AdresseGyldigFra: 1980-02-18</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Skattecenter/OrganisatoriskEnhedNavn: 8079</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ForsendelseAdresse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udfyldes efter denne prioritering:</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Kontaktadresse, hvis denne findes</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Udenlandsk adresse, hvis denne findes</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CPR-standardadressen, hvis er en dansk adresse</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Supplerende adresse, hvis denne findes</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CPR-standardadressen</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Dvs: For langt de fleste er det CPR-standardadressen som i det ovennævnte tilfælde, men bemærk at adressen nu er redigeret med navn og 'klarskriftsadresse':</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AlternativAdresseAdresseLinie1: Tom Jakobsen</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AlternativAdresseAdresseLinie2: Julmosevej 12</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AlternativAdresseAdresseLinie3: 3460 Birkerød</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AdresseAnvendelseKode: 0</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PersonAdresseTypeKode: A</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her felterne:</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AdresseAnvendelseKode, der har kodeværdierne:</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0 = kan udsendes direkte (også til udlandet)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1 = kan IKKE udsendes direkte, men der findes dog en (slags) adresse</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8 = kun myndighedsnummeret findes</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PersonAdresseTypeKode, fortæller hvilken adresse, der er benyttet, og har kodeværdierne:</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 = CPR-standardadresse</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 = kontaktadresse</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 = udenlandsk adresse</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 = supplerende adresse</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også, at hvis forsendelse skal ske direkte til udlandet, findes feltet: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PostForsendelsePortopriszoneKode, der fortæller hvilken porto, der skal benyttes</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VærgeOplysninger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Udfyldes kun med værges adresse til CPR, når denne er indberettet. Et eksempel:</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PersonNavnNavn: Advokat Erik Due</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AlternativAdresseAdresseLinie1: Rosenborggade 3</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AlternativAdresseAdresseLinie2: Postboks 1113</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AlternativAdresseAdresseLinie3: 1009 København K.</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max længder returneres af CSR-P for disse felter:</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AdresseCONavn      A34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AdresseVejNavn      A20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AdresseByNavn       A34 </w:t>
            </w: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PersonNavnNavn    A34</w:t>
            </w:r>
          </w:p>
        </w:tc>
      </w:tr>
      <w:tr w:rsidR="00924032" w:rsidTr="00924032">
        <w:tblPrEx>
          <w:tblCellMar>
            <w:top w:w="0" w:type="dxa"/>
            <w:bottom w:w="0" w:type="dxa"/>
          </w:tblCellMar>
        </w:tblPrEx>
        <w:trPr>
          <w:trHeight w:val="283"/>
        </w:trPr>
        <w:tc>
          <w:tcPr>
            <w:tcW w:w="10205" w:type="dxa"/>
            <w:gridSpan w:val="6"/>
            <w:shd w:val="clear" w:color="auto" w:fill="D2DCFA"/>
            <w:vAlign w:val="center"/>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924032" w:rsidTr="00924032">
        <w:tblPrEx>
          <w:tblCellMar>
            <w:top w:w="0" w:type="dxa"/>
            <w:bottom w:w="0" w:type="dxa"/>
          </w:tblCellMar>
        </w:tblPrEx>
        <w:trPr>
          <w:trHeight w:val="283"/>
        </w:trPr>
        <w:tc>
          <w:tcPr>
            <w:tcW w:w="10205" w:type="dxa"/>
            <w:gridSpan w:val="6"/>
            <w:shd w:val="clear" w:color="auto" w:fill="FFFFFF"/>
            <w:vAlign w:val="center"/>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924032" w:rsidTr="00924032">
        <w:tblPrEx>
          <w:tblCellMar>
            <w:top w:w="0" w:type="dxa"/>
            <w:bottom w:w="0" w:type="dxa"/>
          </w:tblCellMar>
        </w:tblPrEx>
        <w:trPr>
          <w:trHeight w:val="283"/>
        </w:trPr>
        <w:tc>
          <w:tcPr>
            <w:tcW w:w="10205" w:type="dxa"/>
            <w:gridSpan w:val="6"/>
            <w:shd w:val="clear" w:color="auto" w:fill="FFFFFF"/>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PersonStamoplysningerMultiHent_I</w:t>
            </w:r>
          </w:p>
        </w:tc>
      </w:tr>
      <w:tr w:rsidR="00924032" w:rsidTr="00924032">
        <w:tblPrEx>
          <w:tblCellMar>
            <w:top w:w="0" w:type="dxa"/>
            <w:bottom w:w="0" w:type="dxa"/>
          </w:tblCellMar>
        </w:tblPrEx>
        <w:trPr>
          <w:trHeight w:val="283"/>
        </w:trPr>
        <w:tc>
          <w:tcPr>
            <w:tcW w:w="10205" w:type="dxa"/>
            <w:gridSpan w:val="6"/>
            <w:shd w:val="clear" w:color="auto" w:fill="FFFFFF"/>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PersonIdentifikationListe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(ReturnerUdvidetPersonNavnMarkering)</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(ReturnerDigitalPostOplysningMarkering)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(ReturnerForsendelsePostnummerMarkering)</w:t>
            </w: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(ReturnerSenesteSyddanskeSkattekommuneMarkering)</w:t>
            </w:r>
          </w:p>
        </w:tc>
      </w:tr>
      <w:tr w:rsidR="00924032" w:rsidTr="00924032">
        <w:tblPrEx>
          <w:tblCellMar>
            <w:top w:w="0" w:type="dxa"/>
            <w:bottom w:w="0" w:type="dxa"/>
          </w:tblCellMar>
        </w:tblPrEx>
        <w:trPr>
          <w:trHeight w:val="283"/>
        </w:trPr>
        <w:tc>
          <w:tcPr>
            <w:tcW w:w="10205" w:type="dxa"/>
            <w:gridSpan w:val="6"/>
            <w:shd w:val="clear" w:color="auto" w:fill="FFFFFF"/>
            <w:vAlign w:val="center"/>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924032" w:rsidTr="00924032">
        <w:tblPrEx>
          <w:tblCellMar>
            <w:top w:w="0" w:type="dxa"/>
            <w:bottom w:w="0" w:type="dxa"/>
          </w:tblCellMar>
        </w:tblPrEx>
        <w:trPr>
          <w:trHeight w:val="283"/>
        </w:trPr>
        <w:tc>
          <w:tcPr>
            <w:tcW w:w="10205" w:type="dxa"/>
            <w:gridSpan w:val="6"/>
            <w:shd w:val="clear" w:color="auto" w:fill="FFFFFF"/>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PersonStamoplysningerMultiHent_O</w:t>
            </w:r>
          </w:p>
        </w:tc>
      </w:tr>
      <w:tr w:rsidR="00924032" w:rsidTr="00924032">
        <w:tblPrEx>
          <w:tblCellMar>
            <w:top w:w="0" w:type="dxa"/>
            <w:bottom w:w="0" w:type="dxa"/>
          </w:tblCellMar>
        </w:tblPrEx>
        <w:trPr>
          <w:trHeight w:val="283"/>
        </w:trPr>
        <w:tc>
          <w:tcPr>
            <w:tcW w:w="10205" w:type="dxa"/>
            <w:gridSpan w:val="6"/>
            <w:shd w:val="clear" w:color="auto" w:fill="FFFFFF"/>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PersonOplysningListe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PersonOplysning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(PersonFødselDato)</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(PersonNavnNavn)</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(PersonNavnForNavn)</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(PersonNavnEfterNavn)</w:t>
            </w:r>
            <w:r>
              <w:rPr>
                <w:rFonts w:ascii="Arial" w:hAnsi="Arial" w:cs="Arial"/>
                <w:sz w:val="18"/>
              </w:rPr>
              <w:tab/>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(PersonNavnAdresseBeskyttelseMarkering)</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TidligereCPRNummer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AktuelleCPRNummer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(PersonStatusOmplaceringKode)</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PersonTilknytningListe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PersonTilknytning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PersonTilknytningKode</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Civilstand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CivilstandKode</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(CivilstandStatusDato)</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PersonStatus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(PersonStatusKode)</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(PersonStatusDødsfaldDato)</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(PersonStatusBobehandlingKode)</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(PersonStatusGenoplivetDato)</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Umyndighed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UmyndighedKode</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UmyndighedFraDato</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AdresseOplysninger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Folkeregisteradresse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Skattecenter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OrganisatoriskEnhedNavn</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SenesteSyddanskeSkattekommune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ForsendelseAdresse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AdresseAnvendelseKode</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PersonAdresseTypeKode</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(PostForsendelsePortopriszoneKode)</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(PostForsendelsePostNummer)</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VærgeOplysninger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AlternativAdresseGyldigFra</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DigitalPost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DigitalPostStatus</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(DigitalPostStatusDato)</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MobilTelefonNummerValg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TelefonNummer</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TelefonUdenlandskNummer</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24032" w:rsidTr="00924032">
        <w:tblPrEx>
          <w:tblCellMar>
            <w:top w:w="0" w:type="dxa"/>
            <w:bottom w:w="0" w:type="dxa"/>
          </w:tblCellMar>
        </w:tblPrEx>
        <w:trPr>
          <w:trHeight w:val="283"/>
        </w:trPr>
        <w:tc>
          <w:tcPr>
            <w:tcW w:w="10205" w:type="dxa"/>
            <w:gridSpan w:val="6"/>
            <w:shd w:val="clear" w:color="auto" w:fill="FFFFFF"/>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Civilstandstrukturen indeholder optionelle sektioner, med dubleret information fra CivilstandKode og CivilstandStatusDato. Dette er gjort med henblik på introduktion af historik. Hvis der opbevares historik vil det være muligt både at være gift, umyndig, død og genoplivet på samme tid.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CivilstandDødDato, CivilstandGenoplivetDato, CivilstandGiftFraDato og CivilstandUgiftFraDato er alle dubletter af CivilistandStatusDato i de respektive situationer.</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CivilstandDødKode, CivilstandGenoplivetKode og CivilstandGiftKode er dubletter af CivilstandKode i de respektive situationer.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CivilstandUmyndighedKode er en selvstændig kode. CivilstandUmyndigFraDato og CivilstandUmyndigTilDato er for nærværende tomme, men vil blive udfyldt såfremt man introducerer datering af umyndighed.</w:t>
            </w: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Øvrige TilDato vil blive udfyldt såfermt historik introduceres.</w:t>
            </w:r>
          </w:p>
        </w:tc>
      </w:tr>
      <w:tr w:rsidR="00924032" w:rsidTr="00924032">
        <w:tblPrEx>
          <w:tblCellMar>
            <w:top w:w="0" w:type="dxa"/>
            <w:bottom w:w="0" w:type="dxa"/>
          </w:tblCellMar>
        </w:tblPrEx>
        <w:trPr>
          <w:trHeight w:val="283"/>
        </w:trPr>
        <w:tc>
          <w:tcPr>
            <w:tcW w:w="10205" w:type="dxa"/>
            <w:gridSpan w:val="6"/>
            <w:shd w:val="clear" w:color="auto" w:fill="FFFFFF"/>
            <w:vAlign w:val="center"/>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924032" w:rsidTr="00924032">
        <w:tblPrEx>
          <w:tblCellMar>
            <w:top w:w="0" w:type="dxa"/>
            <w:bottom w:w="0" w:type="dxa"/>
          </w:tblCellMar>
        </w:tblPrEx>
        <w:trPr>
          <w:trHeight w:val="283"/>
        </w:trPr>
        <w:tc>
          <w:tcPr>
            <w:tcW w:w="10205" w:type="dxa"/>
            <w:gridSpan w:val="6"/>
            <w:shd w:val="clear" w:color="auto" w:fill="FFFFFF"/>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PersonStamoplysningerMultiHent_FejlId</w:t>
            </w:r>
          </w:p>
        </w:tc>
      </w:tr>
      <w:tr w:rsidR="00924032" w:rsidTr="00924032">
        <w:tblPrEx>
          <w:tblCellMar>
            <w:top w:w="0" w:type="dxa"/>
            <w:bottom w:w="0" w:type="dxa"/>
          </w:tblCellMar>
        </w:tblPrEx>
        <w:trPr>
          <w:trHeight w:val="283"/>
        </w:trPr>
        <w:tc>
          <w:tcPr>
            <w:tcW w:w="10205" w:type="dxa"/>
            <w:gridSpan w:val="6"/>
            <w:shd w:val="clear" w:color="auto" w:fill="FFFFFF"/>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FejlIdentifikator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(ReturnerUdvidetPersonNavnMarkering)</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(ReturnerDigitalPostOplysningMarkering)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(ReturnerForsendelsePostnummerMarkering)</w:t>
            </w: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24032" w:rsidTr="00924032">
        <w:tblPrEx>
          <w:tblCellMar>
            <w:top w:w="0" w:type="dxa"/>
            <w:bottom w:w="0" w:type="dxa"/>
          </w:tblCellMar>
        </w:tblPrEx>
        <w:trPr>
          <w:trHeight w:val="283"/>
        </w:trPr>
        <w:tc>
          <w:tcPr>
            <w:tcW w:w="10205" w:type="dxa"/>
            <w:gridSpan w:val="6"/>
            <w:shd w:val="clear" w:color="auto" w:fill="D2DCFA"/>
            <w:vAlign w:val="center"/>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924032" w:rsidTr="00924032">
        <w:tblPrEx>
          <w:tblCellMar>
            <w:top w:w="0" w:type="dxa"/>
            <w:bottom w:w="0" w:type="dxa"/>
          </w:tblCellMar>
        </w:tblPrEx>
        <w:trPr>
          <w:trHeight w:val="283"/>
        </w:trPr>
        <w:tc>
          <w:tcPr>
            <w:tcW w:w="10205" w:type="dxa"/>
            <w:gridSpan w:val="6"/>
            <w:shd w:val="clear" w:color="auto" w:fill="FFFFFF"/>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Attributterne Vejkode og MyndighedNummer vises ikke i brugergrænsefladen.</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Personer som f.eks. er udvandret kan være registreret med kommunens adresse.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Der er sket en fejl</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3</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Fejl i PNR</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11</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Antal &gt; 100 og alle transaktioner afvises</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31</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PNR ikke aktiv i CSR-P</w:t>
            </w: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36</w:t>
            </w:r>
          </w:p>
        </w:tc>
      </w:tr>
      <w:tr w:rsidR="00924032" w:rsidTr="00924032">
        <w:tblPrEx>
          <w:tblCellMar>
            <w:top w:w="0" w:type="dxa"/>
            <w:bottom w:w="0" w:type="dxa"/>
          </w:tblCellMar>
        </w:tblPrEx>
        <w:trPr>
          <w:trHeight w:val="283"/>
        </w:trPr>
        <w:tc>
          <w:tcPr>
            <w:tcW w:w="10205" w:type="dxa"/>
            <w:gridSpan w:val="6"/>
            <w:shd w:val="clear" w:color="auto" w:fill="D2DCFA"/>
            <w:vAlign w:val="center"/>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924032" w:rsidTr="00924032">
        <w:tblPrEx>
          <w:tblCellMar>
            <w:top w:w="0" w:type="dxa"/>
            <w:bottom w:w="0" w:type="dxa"/>
          </w:tblCellMar>
        </w:tblPrEx>
        <w:trPr>
          <w:trHeight w:val="283"/>
        </w:trPr>
        <w:tc>
          <w:tcPr>
            <w:tcW w:w="10205" w:type="dxa"/>
            <w:gridSpan w:val="6"/>
            <w:shd w:val="clear" w:color="auto" w:fill="FFFFFF"/>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4032" w:rsidTr="00924032">
        <w:tblPrEx>
          <w:tblCellMar>
            <w:top w:w="0" w:type="dxa"/>
            <w:bottom w:w="0" w:type="dxa"/>
          </w:tblCellMar>
        </w:tblPrEx>
        <w:trPr>
          <w:trHeight w:val="283"/>
        </w:trPr>
        <w:tc>
          <w:tcPr>
            <w:tcW w:w="10205" w:type="dxa"/>
            <w:gridSpan w:val="6"/>
            <w:shd w:val="clear" w:color="auto" w:fill="D2DCFA"/>
            <w:vAlign w:val="center"/>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924032" w:rsidTr="00924032">
        <w:tblPrEx>
          <w:tblCellMar>
            <w:top w:w="0" w:type="dxa"/>
            <w:bottom w:w="0" w:type="dxa"/>
          </w:tblCellMar>
        </w:tblPrEx>
        <w:trPr>
          <w:trHeight w:val="283"/>
        </w:trPr>
        <w:tc>
          <w:tcPr>
            <w:tcW w:w="10205" w:type="dxa"/>
            <w:gridSpan w:val="6"/>
            <w:shd w:val="clear" w:color="auto" w:fill="FFFFFF"/>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CSR-P</w:t>
            </w:r>
          </w:p>
        </w:tc>
      </w:tr>
    </w:tbl>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24032" w:rsidSect="00924032">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924032" w:rsidTr="00924032">
        <w:tblPrEx>
          <w:tblCellMar>
            <w:top w:w="0" w:type="dxa"/>
            <w:bottom w:w="0" w:type="dxa"/>
          </w:tblCellMar>
        </w:tblPrEx>
        <w:trPr>
          <w:tblHeader/>
        </w:trPr>
        <w:tc>
          <w:tcPr>
            <w:tcW w:w="3401" w:type="dxa"/>
            <w:shd w:val="clear" w:color="auto" w:fill="D2DCFA"/>
            <w:vAlign w:val="center"/>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924032" w:rsidTr="00924032">
        <w:tblPrEx>
          <w:tblCellMar>
            <w:top w:w="0" w:type="dxa"/>
            <w:bottom w:w="0" w:type="dxa"/>
          </w:tblCellMar>
        </w:tblPrEx>
        <w:tc>
          <w:tcPr>
            <w:tcW w:w="34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AdresseAnvendelseKode</w:t>
            </w:r>
          </w:p>
        </w:tc>
        <w:tc>
          <w:tcPr>
            <w:tcW w:w="170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adresseringsmuligheder.</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Adressen kan anvendes til direkte adressering</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Adressen kan ikke anvendes til direkte adressering</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Adressen består kun af navn</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Ingen adresse pga. nyt personnummer</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4032" w:rsidTr="00924032">
        <w:tblPrEx>
          <w:tblCellMar>
            <w:top w:w="0" w:type="dxa"/>
            <w:bottom w:w="0" w:type="dxa"/>
          </w:tblCellMar>
        </w:tblPrEx>
        <w:tc>
          <w:tcPr>
            <w:tcW w:w="34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4032" w:rsidTr="00924032">
        <w:tblPrEx>
          <w:tblCellMar>
            <w:top w:w="0" w:type="dxa"/>
            <w:bottom w:w="0" w:type="dxa"/>
          </w:tblCellMar>
        </w:tblPrEx>
        <w:tc>
          <w:tcPr>
            <w:tcW w:w="34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4032" w:rsidTr="00924032">
        <w:tblPrEx>
          <w:tblCellMar>
            <w:top w:w="0" w:type="dxa"/>
            <w:bottom w:w="0" w:type="dxa"/>
          </w:tblCellMar>
        </w:tblPrEx>
        <w:tc>
          <w:tcPr>
            <w:tcW w:w="34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4032" w:rsidTr="00924032">
        <w:tblPrEx>
          <w:tblCellMar>
            <w:top w:w="0" w:type="dxa"/>
            <w:bottom w:w="0" w:type="dxa"/>
          </w:tblCellMar>
        </w:tblPrEx>
        <w:tc>
          <w:tcPr>
            <w:tcW w:w="34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4032" w:rsidTr="00924032">
        <w:tblPrEx>
          <w:tblCellMar>
            <w:top w:w="0" w:type="dxa"/>
            <w:bottom w:w="0" w:type="dxa"/>
          </w:tblCellMar>
        </w:tblPrEx>
        <w:tc>
          <w:tcPr>
            <w:tcW w:w="34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4032" w:rsidTr="00924032">
        <w:tblPrEx>
          <w:tblCellMar>
            <w:top w:w="0" w:type="dxa"/>
            <w:bottom w:w="0" w:type="dxa"/>
          </w:tblCellMar>
        </w:tblPrEx>
        <w:tc>
          <w:tcPr>
            <w:tcW w:w="34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4032" w:rsidTr="00924032">
        <w:tblPrEx>
          <w:tblCellMar>
            <w:top w:w="0" w:type="dxa"/>
            <w:bottom w:w="0" w:type="dxa"/>
          </w:tblCellMar>
        </w:tblPrEx>
        <w:tc>
          <w:tcPr>
            <w:tcW w:w="34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4032" w:rsidTr="00924032">
        <w:tblPrEx>
          <w:tblCellMar>
            <w:top w:w="0" w:type="dxa"/>
            <w:bottom w:w="0" w:type="dxa"/>
          </w:tblCellMar>
        </w:tblPrEx>
        <w:tc>
          <w:tcPr>
            <w:tcW w:w="34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4032" w:rsidTr="00924032">
        <w:tblPrEx>
          <w:tblCellMar>
            <w:top w:w="0" w:type="dxa"/>
            <w:bottom w:w="0" w:type="dxa"/>
          </w:tblCellMar>
        </w:tblPrEx>
        <w:tc>
          <w:tcPr>
            <w:tcW w:w="34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4032" w:rsidTr="00924032">
        <w:tblPrEx>
          <w:tblCellMar>
            <w:top w:w="0" w:type="dxa"/>
            <w:bottom w:w="0" w:type="dxa"/>
          </w:tblCellMar>
        </w:tblPrEx>
        <w:tc>
          <w:tcPr>
            <w:tcW w:w="34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4032" w:rsidTr="00924032">
        <w:tblPrEx>
          <w:tblCellMar>
            <w:top w:w="0" w:type="dxa"/>
            <w:bottom w:w="0" w:type="dxa"/>
          </w:tblCellMar>
        </w:tblPrEx>
        <w:tc>
          <w:tcPr>
            <w:tcW w:w="34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minLength: 0</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navnet  på en vej/gade  i Danmark</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4032" w:rsidTr="00924032">
        <w:tblPrEx>
          <w:tblCellMar>
            <w:top w:w="0" w:type="dxa"/>
            <w:bottom w:w="0" w:type="dxa"/>
          </w:tblCellMar>
        </w:tblPrEx>
        <w:tc>
          <w:tcPr>
            <w:tcW w:w="34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AlternativAdresseAdresseLinie1</w:t>
            </w:r>
          </w:p>
        </w:tc>
        <w:tc>
          <w:tcPr>
            <w:tcW w:w="170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4032" w:rsidTr="00924032">
        <w:tblPrEx>
          <w:tblCellMar>
            <w:top w:w="0" w:type="dxa"/>
            <w:bottom w:w="0" w:type="dxa"/>
          </w:tblCellMar>
        </w:tblPrEx>
        <w:tc>
          <w:tcPr>
            <w:tcW w:w="34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4032" w:rsidTr="00924032">
        <w:tblPrEx>
          <w:tblCellMar>
            <w:top w:w="0" w:type="dxa"/>
            <w:bottom w:w="0" w:type="dxa"/>
          </w:tblCellMar>
        </w:tblPrEx>
        <w:tc>
          <w:tcPr>
            <w:tcW w:w="34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4032" w:rsidTr="00924032">
        <w:tblPrEx>
          <w:tblCellMar>
            <w:top w:w="0" w:type="dxa"/>
            <w:bottom w:w="0" w:type="dxa"/>
          </w:tblCellMar>
        </w:tblPrEx>
        <w:tc>
          <w:tcPr>
            <w:tcW w:w="34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4032" w:rsidTr="00924032">
        <w:tblPrEx>
          <w:tblCellMar>
            <w:top w:w="0" w:type="dxa"/>
            <w:bottom w:w="0" w:type="dxa"/>
          </w:tblCellMar>
        </w:tblPrEx>
        <w:tc>
          <w:tcPr>
            <w:tcW w:w="34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4032" w:rsidTr="00924032">
        <w:tblPrEx>
          <w:tblCellMar>
            <w:top w:w="0" w:type="dxa"/>
            <w:bottom w:w="0" w:type="dxa"/>
          </w:tblCellMar>
        </w:tblPrEx>
        <w:tc>
          <w:tcPr>
            <w:tcW w:w="34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4032" w:rsidTr="00924032">
        <w:tblPrEx>
          <w:tblCellMar>
            <w:top w:w="0" w:type="dxa"/>
            <w:bottom w:w="0" w:type="dxa"/>
          </w:tblCellMar>
        </w:tblPrEx>
        <w:tc>
          <w:tcPr>
            <w:tcW w:w="34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4032" w:rsidTr="00924032">
        <w:tblPrEx>
          <w:tblCellMar>
            <w:top w:w="0" w:type="dxa"/>
            <w:bottom w:w="0" w:type="dxa"/>
          </w:tblCellMar>
        </w:tblPrEx>
        <w:tc>
          <w:tcPr>
            <w:tcW w:w="34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4032" w:rsidTr="00924032">
        <w:tblPrEx>
          <w:tblCellMar>
            <w:top w:w="0" w:type="dxa"/>
            <w:bottom w:w="0" w:type="dxa"/>
          </w:tblCellMar>
        </w:tblPrEx>
        <w:tc>
          <w:tcPr>
            <w:tcW w:w="34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CivilstandKode</w:t>
            </w:r>
          </w:p>
        </w:tc>
        <w:tc>
          <w:tcPr>
            <w:tcW w:w="170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[UGPSFOEL]</w:t>
            </w:r>
          </w:p>
        </w:tc>
        <w:tc>
          <w:tcPr>
            <w:tcW w:w="467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en persons civilstand, det vil sige de forhold, der gør sig gældende om en persons ægteskab og samliv.</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koden i stedet om personen er død eller evt. genoplivet. Her har en død person civilstandkode = D og en genoplivet person har tidligere haft civilstandkode = D.</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Fra CSR-P: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ugift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i registreret partnerskab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har fået opløst et registreret partnerskab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 eller enkemand,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den længstlevende partner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 er ikke en civilstandskode i CSR-P).</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Enke/enkemand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Længstlevende i partnerskab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Ophørt partnerskab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Partnerskab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Ugift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4032" w:rsidTr="00924032">
        <w:tblPrEx>
          <w:tblCellMar>
            <w:top w:w="0" w:type="dxa"/>
            <w:bottom w:w="0" w:type="dxa"/>
          </w:tblCellMar>
        </w:tblPrEx>
        <w:tc>
          <w:tcPr>
            <w:tcW w:w="34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CivilstandStatusDato</w:t>
            </w:r>
          </w:p>
        </w:tc>
        <w:tc>
          <w:tcPr>
            <w:tcW w:w="17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datoen for civilstandens ikrafttrædelse - fx vielsesdato.</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det datoen hvor personen er død eller evt. genoplivet.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CivilstandStatusDato for CivilstandKode =  U (ugift).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4032" w:rsidTr="00924032">
        <w:tblPrEx>
          <w:tblCellMar>
            <w:top w:w="0" w:type="dxa"/>
            <w:bottom w:w="0" w:type="dxa"/>
          </w:tblCellMar>
        </w:tblPrEx>
        <w:tc>
          <w:tcPr>
            <w:tcW w:w="34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DigitalPostStatus</w:t>
            </w:r>
          </w:p>
        </w:tc>
        <w:tc>
          <w:tcPr>
            <w:tcW w:w="170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Angivelse af hvorvidt man er tilmeldt DigitalPost: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Tilmeldt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Frameldt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Ikke tilmeldt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4032" w:rsidTr="00924032">
        <w:tblPrEx>
          <w:tblCellMar>
            <w:top w:w="0" w:type="dxa"/>
            <w:bottom w:w="0" w:type="dxa"/>
          </w:tblCellMar>
        </w:tblPrEx>
        <w:tc>
          <w:tcPr>
            <w:tcW w:w="34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DigitalPostStatusDato</w:t>
            </w:r>
          </w:p>
        </w:tc>
        <w:tc>
          <w:tcPr>
            <w:tcW w:w="17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den aktuelle status.</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4032" w:rsidTr="00924032">
        <w:tblPrEx>
          <w:tblCellMar>
            <w:top w:w="0" w:type="dxa"/>
            <w:bottom w:w="0" w:type="dxa"/>
          </w:tblCellMar>
        </w:tblPrEx>
        <w:tc>
          <w:tcPr>
            <w:tcW w:w="34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4032" w:rsidTr="00924032">
        <w:tblPrEx>
          <w:tblCellMar>
            <w:top w:w="0" w:type="dxa"/>
            <w:bottom w:w="0" w:type="dxa"/>
          </w:tblCellMar>
        </w:tblPrEx>
        <w:tc>
          <w:tcPr>
            <w:tcW w:w="34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4032" w:rsidTr="00924032">
        <w:tblPrEx>
          <w:tblCellMar>
            <w:top w:w="0" w:type="dxa"/>
            <w:bottom w:w="0" w:type="dxa"/>
          </w:tblCellMar>
        </w:tblPrEx>
        <w:tc>
          <w:tcPr>
            <w:tcW w:w="34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4032" w:rsidTr="00924032">
        <w:tblPrEx>
          <w:tblCellMar>
            <w:top w:w="0" w:type="dxa"/>
            <w:bottom w:w="0" w:type="dxa"/>
          </w:tblCellMar>
        </w:tblPrEx>
        <w:tc>
          <w:tcPr>
            <w:tcW w:w="34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OrganisatoriskEnhedNavn</w:t>
            </w:r>
          </w:p>
        </w:tc>
        <w:tc>
          <w:tcPr>
            <w:tcW w:w="170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den organisatoriske enhed, f.eks. skattecentrets navn.</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Hvis typen af organisation er Kundecenter, så vil navnet være Roskilde, så det er Kundecenter Roskilde.</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Inddrivelsescentret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IT-service</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Projektenhed</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SC Holbæk</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4032" w:rsidTr="00924032">
        <w:tblPrEx>
          <w:tblCellMar>
            <w:top w:w="0" w:type="dxa"/>
            <w:bottom w:w="0" w:type="dxa"/>
          </w:tblCellMar>
        </w:tblPrEx>
        <w:tc>
          <w:tcPr>
            <w:tcW w:w="34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PersonAdresseTypeKode</w:t>
            </w:r>
          </w:p>
        </w:tc>
        <w:tc>
          <w:tcPr>
            <w:tcW w:w="170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typen af personadresser, fx Almindelig Syddansk, Grønlandsk Adresse mv.</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 = Almindelig syddansk</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Grønlandsk adresse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 = Kontaktadresse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Supplerende Adresse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Udenlandsk adresse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 = Værges adresse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 ( hvis der henvises til nyt PNR, i det tilfælde har vi ikke data på en person.</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4032" w:rsidTr="00924032">
        <w:tblPrEx>
          <w:tblCellMar>
            <w:top w:w="0" w:type="dxa"/>
            <w:bottom w:w="0" w:type="dxa"/>
          </w:tblCellMar>
        </w:tblPrEx>
        <w:tc>
          <w:tcPr>
            <w:tcW w:w="34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4032" w:rsidTr="00924032">
        <w:tblPrEx>
          <w:tblCellMar>
            <w:top w:w="0" w:type="dxa"/>
            <w:bottom w:w="0" w:type="dxa"/>
          </w:tblCellMar>
        </w:tblPrEx>
        <w:tc>
          <w:tcPr>
            <w:tcW w:w="34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PersonFødselDato</w:t>
            </w:r>
          </w:p>
        </w:tc>
        <w:tc>
          <w:tcPr>
            <w:tcW w:w="17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Personens fødselsdato</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4032" w:rsidTr="00924032">
        <w:tblPrEx>
          <w:tblCellMar>
            <w:top w:w="0" w:type="dxa"/>
            <w:bottom w:w="0" w:type="dxa"/>
          </w:tblCellMar>
        </w:tblPrEx>
        <w:tc>
          <w:tcPr>
            <w:tcW w:w="34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PersonNavnAdresseBeskyttelseMarkering</w:t>
            </w:r>
          </w:p>
        </w:tc>
        <w:tc>
          <w:tcPr>
            <w:tcW w:w="17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persons navn og adresse er beskyttet for offentligheden.</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Markeringen bliver sat af Folkeregistret, dvs. i Det Centrale Personregister (CPR).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således kun myndigheder med lovmæssigt grundlag, som har adgang til disse data (fx i forbindelse med sagsbehandling).</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Beskyttet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 = Ubeskyttet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4032" w:rsidTr="00924032">
        <w:tblPrEx>
          <w:tblCellMar>
            <w:top w:w="0" w:type="dxa"/>
            <w:bottom w:w="0" w:type="dxa"/>
          </w:tblCellMar>
        </w:tblPrEx>
        <w:tc>
          <w:tcPr>
            <w:tcW w:w="34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PersonNavnEfterNavn</w:t>
            </w:r>
          </w:p>
        </w:tc>
        <w:tc>
          <w:tcPr>
            <w:tcW w:w="170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4032" w:rsidTr="00924032">
        <w:tblPrEx>
          <w:tblCellMar>
            <w:top w:w="0" w:type="dxa"/>
            <w:bottom w:w="0" w:type="dxa"/>
          </w:tblCellMar>
        </w:tblPrEx>
        <w:tc>
          <w:tcPr>
            <w:tcW w:w="34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PersonNavnForNavn</w:t>
            </w:r>
          </w:p>
        </w:tc>
        <w:tc>
          <w:tcPr>
            <w:tcW w:w="170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4032" w:rsidTr="00924032">
        <w:tblPrEx>
          <w:tblCellMar>
            <w:top w:w="0" w:type="dxa"/>
            <w:bottom w:w="0" w:type="dxa"/>
          </w:tblCellMar>
        </w:tblPrEx>
        <w:tc>
          <w:tcPr>
            <w:tcW w:w="34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PersonNavnNavn</w:t>
            </w:r>
          </w:p>
        </w:tc>
        <w:tc>
          <w:tcPr>
            <w:tcW w:w="170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adresseringsnavn (for- og efternavn) på en person.</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4032" w:rsidTr="00924032">
        <w:tblPrEx>
          <w:tblCellMar>
            <w:top w:w="0" w:type="dxa"/>
            <w:bottom w:w="0" w:type="dxa"/>
          </w:tblCellMar>
        </w:tblPrEx>
        <w:tc>
          <w:tcPr>
            <w:tcW w:w="34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PersonStatusBobehandlingKode</w:t>
            </w:r>
          </w:p>
        </w:tc>
        <w:tc>
          <w:tcPr>
            <w:tcW w:w="170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typen af behandlingen af et dødsbo</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 = Boudlægsbo.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 = Uskiftet bo, ægtefælleudlæg eller forenklet privat skifte § 34.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C = Privat skifte, forenklet privat skifte § 33 eller bobestyrerbo.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 = Uskiftet bo + skifte såvel privat som ved bobestyrer.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Ingen bobehandling her i landet.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4032" w:rsidTr="00924032">
        <w:tblPrEx>
          <w:tblCellMar>
            <w:top w:w="0" w:type="dxa"/>
            <w:bottom w:w="0" w:type="dxa"/>
          </w:tblCellMar>
        </w:tblPrEx>
        <w:tc>
          <w:tcPr>
            <w:tcW w:w="34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PersonStatusDødsfaldDato</w:t>
            </w:r>
          </w:p>
        </w:tc>
        <w:tc>
          <w:tcPr>
            <w:tcW w:w="17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personen er død</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4032" w:rsidTr="00924032">
        <w:tblPrEx>
          <w:tblCellMar>
            <w:top w:w="0" w:type="dxa"/>
            <w:bottom w:w="0" w:type="dxa"/>
          </w:tblCellMar>
        </w:tblPrEx>
        <w:tc>
          <w:tcPr>
            <w:tcW w:w="34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PersonStatusGenoplivetDato</w:t>
            </w:r>
          </w:p>
        </w:tc>
        <w:tc>
          <w:tcPr>
            <w:tcW w:w="17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person er registreret som genoplivet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4032" w:rsidTr="00924032">
        <w:tblPrEx>
          <w:tblCellMar>
            <w:top w:w="0" w:type="dxa"/>
            <w:bottom w:w="0" w:type="dxa"/>
          </w:tblCellMar>
        </w:tblPrEx>
        <w:tc>
          <w:tcPr>
            <w:tcW w:w="34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PersonStatusKode</w:t>
            </w:r>
          </w:p>
        </w:tc>
        <w:tc>
          <w:tcPr>
            <w:tcW w:w="170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personens skattemæssige status - fx om personen er aktiv, forsvundet, kongelig el. lign.</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person med status 2 = Omplaceret har fået nyt CPR-nr. Denne status vil blive sat på det gamle CPR-nr.</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Aktiv</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Omplaceret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Udvandret/forsvundet før 1/7-1970</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Forsvundet efter 1/7-1970</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Udvandret efter 1/7-1970</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Kongelig, delvist skattepligtig</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Kongelig, skattefri</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Udenlandske søfolk</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Grønlændere</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4032" w:rsidTr="00924032">
        <w:tblPrEx>
          <w:tblCellMar>
            <w:top w:w="0" w:type="dxa"/>
            <w:bottom w:w="0" w:type="dxa"/>
          </w:tblCellMar>
        </w:tblPrEx>
        <w:tc>
          <w:tcPr>
            <w:tcW w:w="34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PersonStatusOmplaceringKode</w:t>
            </w:r>
          </w:p>
        </w:tc>
        <w:tc>
          <w:tcPr>
            <w:tcW w:w="170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viser den reelle årsag for ændring af en personstatus til omplaceret. Kan have værdierne: S = sletning, D = dobbeltregistrering og O = omplacering.</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 </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4032" w:rsidTr="00924032">
        <w:tblPrEx>
          <w:tblCellMar>
            <w:top w:w="0" w:type="dxa"/>
            <w:bottom w:w="0" w:type="dxa"/>
          </w:tblCellMar>
        </w:tblPrEx>
        <w:tc>
          <w:tcPr>
            <w:tcW w:w="34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PersonTilknytningKode</w:t>
            </w:r>
          </w:p>
        </w:tc>
        <w:tc>
          <w:tcPr>
            <w:tcW w:w="170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de forskellige roller en persons familiemæssige relationer kan have: ægtefælle/reg. partner, barn, mor og far.</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Ægtefælle</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Mor</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Far</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Barn</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4032" w:rsidTr="00924032">
        <w:tblPrEx>
          <w:tblCellMar>
            <w:top w:w="0" w:type="dxa"/>
            <w:bottom w:w="0" w:type="dxa"/>
          </w:tblCellMar>
        </w:tblPrEx>
        <w:tc>
          <w:tcPr>
            <w:tcW w:w="34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PostForsendelsePortopriszoneKode</w:t>
            </w:r>
          </w:p>
        </w:tc>
        <w:tc>
          <w:tcPr>
            <w:tcW w:w="170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Zone for brevporto. Anvendes til sortering og beregning af porto. Eksempel: 1=Danmark</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4032" w:rsidTr="00924032">
        <w:tblPrEx>
          <w:tblCellMar>
            <w:top w:w="0" w:type="dxa"/>
            <w:bottom w:w="0" w:type="dxa"/>
          </w:tblCellMar>
        </w:tblPrEx>
        <w:tc>
          <w:tcPr>
            <w:tcW w:w="34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PostForsendelsePostNummer</w:t>
            </w:r>
          </w:p>
        </w:tc>
        <w:tc>
          <w:tcPr>
            <w:tcW w:w="170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postnummeret på forsendelsesadressen. Typisk vil det være danske postnumre, men undtagelsevis kan det også indeholde kombinationen af land og porto-zone, fx US-5.</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4032" w:rsidTr="00924032">
        <w:tblPrEx>
          <w:tblCellMar>
            <w:top w:w="0" w:type="dxa"/>
            <w:bottom w:w="0" w:type="dxa"/>
          </w:tblCellMar>
        </w:tblPrEx>
        <w:tc>
          <w:tcPr>
            <w:tcW w:w="34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ReturnerDigitalPostOplysningMarkering</w:t>
            </w:r>
          </w:p>
        </w:tc>
        <w:tc>
          <w:tcPr>
            <w:tcW w:w="17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servicen returnerer oplysning om digitalpost.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4032" w:rsidTr="00924032">
        <w:tblPrEx>
          <w:tblCellMar>
            <w:top w:w="0" w:type="dxa"/>
            <w:bottom w:w="0" w:type="dxa"/>
          </w:tblCellMar>
        </w:tblPrEx>
        <w:tc>
          <w:tcPr>
            <w:tcW w:w="34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ReturnerForsendelsePostnummerMarkering</w:t>
            </w:r>
          </w:p>
        </w:tc>
        <w:tc>
          <w:tcPr>
            <w:tcW w:w="17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servicen returnerer oplysning om postnummer i forsendelsesadresse.</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4032" w:rsidTr="00924032">
        <w:tblPrEx>
          <w:tblCellMar>
            <w:top w:w="0" w:type="dxa"/>
            <w:bottom w:w="0" w:type="dxa"/>
          </w:tblCellMar>
        </w:tblPrEx>
        <w:tc>
          <w:tcPr>
            <w:tcW w:w="34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ReturnerSenesteSyddanskeSkattekommuneMarkering</w:t>
            </w:r>
          </w:p>
        </w:tc>
        <w:tc>
          <w:tcPr>
            <w:tcW w:w="17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Markerer om den sidste (syd)danske skattekommune skal returneres</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4032" w:rsidTr="00924032">
        <w:tblPrEx>
          <w:tblCellMar>
            <w:top w:w="0" w:type="dxa"/>
            <w:bottom w:w="0" w:type="dxa"/>
          </w:tblCellMar>
        </w:tblPrEx>
        <w:tc>
          <w:tcPr>
            <w:tcW w:w="34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ReturnerUdvidetPersonNavnMarkering</w:t>
            </w:r>
          </w:p>
        </w:tc>
        <w:tc>
          <w:tcPr>
            <w:tcW w:w="17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4032" w:rsidTr="00924032">
        <w:tblPrEx>
          <w:tblCellMar>
            <w:top w:w="0" w:type="dxa"/>
            <w:bottom w:w="0" w:type="dxa"/>
          </w:tblCellMar>
        </w:tblPrEx>
        <w:tc>
          <w:tcPr>
            <w:tcW w:w="34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4032" w:rsidTr="00924032">
        <w:tblPrEx>
          <w:tblCellMar>
            <w:top w:w="0" w:type="dxa"/>
            <w:bottom w:w="0" w:type="dxa"/>
          </w:tblCellMar>
        </w:tblPrEx>
        <w:tc>
          <w:tcPr>
            <w:tcW w:w="34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TelefonUdenlandskNummer</w:t>
            </w:r>
          </w:p>
        </w:tc>
        <w:tc>
          <w:tcPr>
            <w:tcW w:w="170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telefonnumre end danske.</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4032" w:rsidTr="00924032">
        <w:tblPrEx>
          <w:tblCellMar>
            <w:top w:w="0" w:type="dxa"/>
            <w:bottom w:w="0" w:type="dxa"/>
          </w:tblCellMar>
        </w:tblPrEx>
        <w:tc>
          <w:tcPr>
            <w:tcW w:w="34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UmyndighedFraDato</w:t>
            </w:r>
          </w:p>
        </w:tc>
        <w:tc>
          <w:tcPr>
            <w:tcW w:w="17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4032" w:rsidTr="00924032">
        <w:tblPrEx>
          <w:tblCellMar>
            <w:top w:w="0" w:type="dxa"/>
            <w:bottom w:w="0" w:type="dxa"/>
          </w:tblCellMar>
        </w:tblPrEx>
        <w:tc>
          <w:tcPr>
            <w:tcW w:w="3401" w:type="dxa"/>
          </w:tcPr>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UmyndighedKode</w:t>
            </w:r>
          </w:p>
        </w:tc>
        <w:tc>
          <w:tcPr>
            <w:tcW w:w="170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[UVX]</w:t>
            </w: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 V, X</w:t>
            </w:r>
          </w:p>
        </w:tc>
        <w:tc>
          <w:tcPr>
            <w:tcW w:w="4671" w:type="dxa"/>
          </w:tcPr>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U=Umyndiggjort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V=Værges adresse skal benyttes</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X=Umyndiggjort og værges adresse skal benyttes</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U=Umyndiggjort</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V=Værges adresse skal benyttes</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X=Umyndiggjort og værges adresse skal benyttes</w:t>
            </w:r>
          </w:p>
          <w:p w:rsid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24032" w:rsidRPr="00924032" w:rsidRDefault="00924032" w:rsidP="00924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924032" w:rsidRPr="00924032" w:rsidSect="00924032">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032" w:rsidRDefault="00924032" w:rsidP="00924032">
      <w:pPr>
        <w:spacing w:line="240" w:lineRule="auto"/>
      </w:pPr>
      <w:r>
        <w:separator/>
      </w:r>
    </w:p>
  </w:endnote>
  <w:endnote w:type="continuationSeparator" w:id="0">
    <w:p w:rsidR="00924032" w:rsidRDefault="00924032" w:rsidP="009240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032" w:rsidRDefault="00924032">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032" w:rsidRPr="00924032" w:rsidRDefault="00924032" w:rsidP="0092403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21. september 2015</w:t>
    </w:r>
    <w:r>
      <w:rPr>
        <w:rFonts w:ascii="Arial" w:hAnsi="Arial" w:cs="Arial"/>
        <w:sz w:val="16"/>
      </w:rPr>
      <w:fldChar w:fldCharType="end"/>
    </w:r>
    <w:r>
      <w:rPr>
        <w:rFonts w:ascii="Arial" w:hAnsi="Arial" w:cs="Arial"/>
        <w:sz w:val="16"/>
      </w:rPr>
      <w:tab/>
    </w:r>
    <w:r>
      <w:rPr>
        <w:rFonts w:ascii="Arial" w:hAnsi="Arial" w:cs="Arial"/>
        <w:sz w:val="16"/>
      </w:rPr>
      <w:tab/>
      <w:t xml:space="preserve">PersonStamoplysningerMultiHent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10</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032" w:rsidRDefault="0092403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032" w:rsidRDefault="00924032" w:rsidP="00924032">
      <w:pPr>
        <w:spacing w:line="240" w:lineRule="auto"/>
      </w:pPr>
      <w:r>
        <w:separator/>
      </w:r>
    </w:p>
  </w:footnote>
  <w:footnote w:type="continuationSeparator" w:id="0">
    <w:p w:rsidR="00924032" w:rsidRDefault="00924032" w:rsidP="0092403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032" w:rsidRDefault="0092403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032" w:rsidRPr="00924032" w:rsidRDefault="00924032" w:rsidP="00924032">
    <w:pPr>
      <w:pStyle w:val="Sidehoved"/>
      <w:jc w:val="center"/>
      <w:rPr>
        <w:rFonts w:ascii="Arial" w:hAnsi="Arial" w:cs="Arial"/>
      </w:rPr>
    </w:pPr>
    <w:r w:rsidRPr="00924032">
      <w:rPr>
        <w:rFonts w:ascii="Arial" w:hAnsi="Arial" w:cs="Arial"/>
      </w:rPr>
      <w:t>Servicebeskrivelse</w:t>
    </w:r>
  </w:p>
  <w:p w:rsidR="00924032" w:rsidRPr="00924032" w:rsidRDefault="00924032" w:rsidP="00924032">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032" w:rsidRDefault="00924032">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032" w:rsidRDefault="00924032" w:rsidP="00924032">
    <w:pPr>
      <w:pStyle w:val="Sidehoved"/>
      <w:jc w:val="center"/>
      <w:rPr>
        <w:rFonts w:ascii="Arial" w:hAnsi="Arial" w:cs="Arial"/>
      </w:rPr>
    </w:pPr>
    <w:r>
      <w:rPr>
        <w:rFonts w:ascii="Arial" w:hAnsi="Arial" w:cs="Arial"/>
      </w:rPr>
      <w:t>Data elementer</w:t>
    </w:r>
  </w:p>
  <w:p w:rsidR="00924032" w:rsidRPr="00924032" w:rsidRDefault="00924032" w:rsidP="00924032">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03238"/>
    <w:multiLevelType w:val="multilevel"/>
    <w:tmpl w:val="79C27CC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32"/>
    <w:rsid w:val="00924032"/>
    <w:rsid w:val="00A11A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6A725-E7C1-4CAB-9C9B-DF56BDFD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924032"/>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924032"/>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924032"/>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924032"/>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924032"/>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924032"/>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924032"/>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92403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92403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24032"/>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924032"/>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924032"/>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924032"/>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924032"/>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924032"/>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924032"/>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92403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924032"/>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92403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24032"/>
    <w:rPr>
      <w:rFonts w:ascii="Arial" w:hAnsi="Arial" w:cs="Arial"/>
      <w:b/>
      <w:sz w:val="30"/>
    </w:rPr>
  </w:style>
  <w:style w:type="paragraph" w:customStyle="1" w:styleId="Overskrift211pkt">
    <w:name w:val="Overskrift 2 + 11 pkt"/>
    <w:basedOn w:val="Normal"/>
    <w:link w:val="Overskrift211pktTegn"/>
    <w:rsid w:val="0092403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24032"/>
    <w:rPr>
      <w:rFonts w:ascii="Arial" w:hAnsi="Arial" w:cs="Arial"/>
      <w:b/>
    </w:rPr>
  </w:style>
  <w:style w:type="paragraph" w:customStyle="1" w:styleId="Normal11">
    <w:name w:val="Normal + 11"/>
    <w:basedOn w:val="Normal"/>
    <w:link w:val="Normal11Tegn"/>
    <w:rsid w:val="0092403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24032"/>
    <w:rPr>
      <w:rFonts w:ascii="Times New Roman" w:hAnsi="Times New Roman" w:cs="Times New Roman"/>
    </w:rPr>
  </w:style>
  <w:style w:type="paragraph" w:styleId="Sidehoved">
    <w:name w:val="header"/>
    <w:basedOn w:val="Normal"/>
    <w:link w:val="SidehovedTegn"/>
    <w:uiPriority w:val="99"/>
    <w:unhideWhenUsed/>
    <w:rsid w:val="0092403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24032"/>
  </w:style>
  <w:style w:type="paragraph" w:styleId="Sidefod">
    <w:name w:val="footer"/>
    <w:basedOn w:val="Normal"/>
    <w:link w:val="SidefodTegn"/>
    <w:uiPriority w:val="99"/>
    <w:unhideWhenUsed/>
    <w:rsid w:val="00924032"/>
    <w:pPr>
      <w:tabs>
        <w:tab w:val="center" w:pos="4819"/>
        <w:tab w:val="right" w:pos="9638"/>
      </w:tabs>
      <w:spacing w:line="240" w:lineRule="auto"/>
    </w:pPr>
  </w:style>
  <w:style w:type="character" w:customStyle="1" w:styleId="SidefodTegn">
    <w:name w:val="Sidefod Tegn"/>
    <w:basedOn w:val="Standardskrifttypeiafsnit"/>
    <w:link w:val="Sidefod"/>
    <w:uiPriority w:val="99"/>
    <w:rsid w:val="00924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2691</Words>
  <Characters>16420</Characters>
  <Application>Microsoft Office Word</Application>
  <DocSecurity>0</DocSecurity>
  <Lines>136</Lines>
  <Paragraphs>38</Paragraphs>
  <ScaleCrop>false</ScaleCrop>
  <Company>skat</Company>
  <LinksUpToDate>false</LinksUpToDate>
  <CharactersWithSpaces>19073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Klagenberg</dc:creator>
  <cp:keywords/>
  <dc:description/>
  <cp:lastModifiedBy>Emil Klagenberg</cp:lastModifiedBy>
  <cp:revision>1</cp:revision>
  <dcterms:created xsi:type="dcterms:W3CDTF">2015-09-21T13:01:00Z</dcterms:created>
  <dcterms:modified xsi:type="dcterms:W3CDTF">2015-09-21T13:03:00Z</dcterms:modified>
</cp:coreProperties>
</file>