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KommunaleYdelserSenestDannedeÅOPHent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Graensesnit2016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22-08-2017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29-01-2018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KY som er navnet på denne service, et fagsystem til administration af kontanthjælpsydelse.</w:t>
              <w:br/>
              <w:t>At få svar på om en eller flere personer har fået dannet en årsopgørelse indenfor et bestemt tidsinterval i et bestemt indkomstår.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Webservicen returnerer CPRnr for de personer, der har mindst en godkendt, fastlåst årsopgørelse i tidsintervallet. Det har ingen betydning om resultatet af årsopgørelsen er ændret eller uændret eller om resultatet er overskydende skat, restskat mv.</w:t>
              <w:br/>
              <w:t>Hvis ingen af de angivne personer har en en godkendt, fastlåst årsopgørelse i tidsintervallet, vil det kun være indkomståret, der returneres i output.</w:t>
              <w:br/>
              <w:t/>
              <w:br/>
              <w:t>For personer, hvor der ikke returneres et CPRnr gælder desuden nedenstående:</w:t>
              <w:br/>
              <w:t>For personer der IKKE findes på registeret opsættes Advis 71.</w:t>
              <w:br/>
              <w:t>For personer der findes på registeret, men endnu ikke har en godkendt fastlåst årsopgørelse i indkomståret opsættes advis 72.</w:t>
              <w:br/>
              <w:t>For de personer der har en godkendt fastlåst årsopgørelse i indkomståret, men ikke har fået dannet en årsopgørelse indenfor det angivne tidsinterval, opsættes hverken CPRnr eller advis.</w:t>
              <w:br/>
              <w:t/>
              <w:br/>
              <w:t>Uskiftet bo:</w:t>
              <w:br/>
              <w:t>Hvis en person har en godkendt fastlåst årsopgørelse i tidsintervallet opsættes CPRnr. Hvis personen er den efterlevende i uskiftet bo opsættes derudover et advis 73. En person der er afdød i uskiftet bo får ikke en selvstændig årsopgørelse, og vil derfor få advis 72.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 angiver formålet med oplysningerne. Hvis der er tale om KY og KSD vil man anvende 004=Sagsbehandling Kommuner.</w:t>
              <w:br/>
              <w:t/>
              <w:br/>
              <w:t>Der er oprettet disse koder:</w:t>
              <w:br/>
              <w:t>001=Sagsbehandling Statsforvaltningen og Familiestyrelsen</w:t>
              <w:br/>
              <w:t>002=Sagsbehandling EFI</w:t>
              <w:br/>
              <w:t>003=Rådgivning</w:t>
              <w:br/>
              <w:t>004=Sagsbehandling Kommuner</w:t>
              <w:br/>
              <w:t>005=Begravelseshjælp</w:t>
              <w:br/>
              <w:t/>
              <w:br/>
              <w:t>AdgangFormålTypeKode skal altid angives.</w:t>
              <w:br/>
              <w:t/>
              <w:br/>
              <w:t>Der kan forespørges på årsopgørelser i de seneste 3 indkomstår.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*PersonCPRNummerListe*</w:t>
              <w:br/>
              <w:t>1{</w:t>
              <w:br/>
              <w:t/>
              <w:tab/>
              <w:t>PersonCPRNummer</w:t>
              <w:br/>
              <w:t>}</w:t>
              <w:br/>
              <w:t>OpgørelseIndkomstÅr</w:t>
              <w:br/>
              <w:t>RealtidFraDato</w:t>
              <w:br/>
              <w:t>RealtidTilDato</w:t>
              <w:br/>
              <w:t>AbonnentVirksomhedStruktur</w:t>
              <w:br/>
              <w:t>*AdgangFormål*</w:t>
              <w:br/>
              <w:t>[</w:t>
              <w:br/>
              <w:t/>
              <w:tab/>
              <w:t>AdgangFormålTypeKode</w:t>
              <w:br/>
              <w:t>]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*PersonCPRNummerListe*</w:t>
              <w:br/>
              <w:t>0{</w:t>
              <w:br/>
              <w:t/>
              <w:tab/>
              <w:t>PersonCPRNummer</w:t>
              <w:br/>
              <w:t>}</w:t>
              <w:br/>
              <w:t>OpgørelseIndkomstÅr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Felter som skal returnere fejlbeskeder: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KommunaleYdelserSenestDannedeÅOPHent_F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(PersonCPRNummer)</w:t>
              <w:br/>
              <w:t>(OpgørelseIndkomstÅr)</w:t>
              <w:br/>
              <w:t>(RealtidFraDato)</w:t>
              <w:br/>
              <w:t>(RealtidTilDato)</w:t>
              <w:br/>
              <w:t>(VirksomhedSENummer)</w:t>
              <w:br/>
              <w:t>(AdgangFormålTypeKode)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 i KY:</w:t>
              <w:br/>
              <w:t>Fejlkode - Tekst - Fejlident</w:t>
              <w:br/>
              <w:t>95 - Ugyldigt indkomstår i forespørgslen - Indkomstår</w:t>
              <w:br/>
              <w:t>99 - Adgang til webservicen ikke godkendt - Adgangsdata fra forespørgsel</w:t>
              <w:br/>
              <w:t/>
              <w:br/>
              <w:t>Adviser i KY:</w:t>
              <w:br/>
              <w:t>Fejlkode - Tekst - Fejlident for advis</w:t>
              <w:br/>
              <w:t>71 - Personen ikke på fundet på dette års register - CPRnr og indkomstår</w:t>
              <w:br/>
              <w:t>72 - Ingen årsopgørelse endnu - CPRnr og indkomstår</w:t>
              <w:br/>
              <w:t>73 - Årsopgørelse. Personen er længstlevende i uskiftet bo - CPRnr og indkomstår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AbonnentVirksomhedStruktur</w:t>
            </w:r>
            <w:bookmarkStart w:name="AbonnentVirksomhed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*AbonnentVirksomhed*</w:t>
              <w:br/>
              <w:t>[</w:t>
              <w:br/>
              <w:t/>
              <w:tab/>
              <w:t>VirksomhedSENummer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AdgangFormålTypeKode</w:t>
            </w:r>
            <w:bookmarkStart w:name="AdgangFormål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tilladte værdier af formål med adgang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OpgørelseIndkomstÅr</w:t>
            </w:r>
            <w:bookmarkStart w:name="OpgørelseIndkomstÅ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Opgørelsens indkomstår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RealtidFraDato</w:t>
            </w:r>
            <w:bookmarkStart w:name="RealtidFra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Starttidspunkt indenfor realtidsinterval når man efterspørger dannede årsopgørelser.</w:t>
              <w:br/>
              <w:t>Hvis der er dannet en eller flere årsopgørelser indenfor tidsintervallet, så returneres der CPR-nummer.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RealtidTilDato</w:t>
            </w:r>
            <w:bookmarkStart w:name="RealtidTil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dateTime</w:t>
              <w:br/>
              <w:t>whitespace: collapse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Sluttidspunkt indenfor realtidsinterval når man efterspørger dannede årsopgørelser.</w:t>
              <w:br/>
              <w:t>Hvis der er dannet en eller flere årsopgørelser indenfor tidsintervallet, så returneres der CPR-nummer.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29-01-2018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Graensesnit2016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KommunaleYdelserSenestDannedeÅOPHent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