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KvitteringModtag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26-03-2007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17-07-2019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IE818InputStruktur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IE818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IE818InputStruktur</w:t>
            </w:r>
            <w:bookmarkStart w:name="IE818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KvitteringStruktur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kvitteringsrapportstruktur, som benyttes som global struktur i kvitteringsrelaterede services.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KvitteringStruktur</w:t>
            </w:r>
            <w:bookmarkStart w:name="Kvitt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(KvitteringValideretDato)</w:t>
              <w:br/>
              <w:t>LedsageDokumentARCNummer</w:t>
              <w:br/>
              <w:t>LedsageDokumentSekvensNummer</w:t>
              <w:br/>
              <w:t>(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*VareModtager*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)</w:t>
              <w:br/>
              <w:t>*Kvittering*</w:t>
              <w:br/>
              <w:t>[</w:t>
              <w:br/>
              <w:t/>
              <w:tab/>
              <w:t>KvitteringAnkomstDato</w:t>
              <w:br/>
              <w:t/>
              <w:tab/>
              <w:t>KvitteringStatusKode</w:t>
              <w:br/>
              <w:t/>
              <w:tab/>
              <w:t>(KvitteringSupplerendeOplysning</w:t>
              <w:br/>
              <w:t/>
              <w:tab/>
              <w:t>SprogKode)</w:t>
              <w:br/>
              <w:t>]</w:t>
              <w:br/>
              <w:t>*KvitteringVarePostSamling*</w:t>
              <w:br/>
              <w:t>0{</w:t>
              <w:br/>
              <w:t/>
              <w:tab/>
              <w:t>*VarePostAfvigelse*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VarePostAfvigelseStørrelse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*AfvisBegrundelseKvitteringVarePostSamling*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*AfvisBegrundelseVarePost*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AfvisBegrundelseKode</w:t>
              <w:br/>
              <w:t/>
              <w:tab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>]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IE818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AfvisBegrundelseKode</w:t>
            </w:r>
            <w:bookmarkStart w:name="Afvis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KvitteringAnkomstDato</w:t>
            </w:r>
            <w:bookmarkStart w:name="KvitteringAnkoms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leverancens ankomstdato. Datoen udfyldelses af modtageren i forbindelse med oprettelsen af en kvittering.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KvitteringStatusKode</w:t>
            </w:r>
            <w:bookmarkStart w:name="Kvitter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enumeration: 1, 2, 3, 11, 21, 22, 23, 31, 32, 33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unikt identificerer en given statuskode.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KvitteringSupplerendeOplysning</w:t>
            </w:r>
            <w:bookmarkStart w:name="Kvitter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KvitteringValideretDato</w:t>
            </w:r>
            <w:bookmarkStart w:name="Kvittering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validering af kvitteringen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KvitteringModtag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