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18-05-2011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IE721Struktur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 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AdresseEUStruktur</w:t>
            </w:r>
            <w:bookmarkStart w:name="AdresseEU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*AdresseEUStruktur*</w:t>
              <w:br/>
              <w:t>[</w:t>
              <w:br/>
              <w:t/>
              <w:tab/>
              <w:t>(EUAdresseGadeNavn)</w:t>
              <w:br/>
              <w:t/>
              <w:tab/>
              <w:t>(EUAdresseGadeNummer)</w:t>
              <w:br/>
              <w:t/>
              <w:tab/>
              <w:t>(EUAdresseByNavn)</w:t>
              <w:br/>
              <w:t/>
              <w:tab/>
              <w:t>(EUAdressePostNummer)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adressestruktur som anvendes til EU lande adresser.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IE721Struktur</w:t>
            </w:r>
            <w:bookmarkStart w:name="IE721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SamarbejdeAnmodningStruktur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KontaktOplysningStruktur</w:t>
            </w:r>
            <w:bookmarkStart w:name="Kontakt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(EmailAdresseEmail)</w:t>
              <w:br/>
              <w:t>(TelefonUdenlandskNummer)</w:t>
              <w:br/>
              <w:t>(FaxUdlandNummer)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ModtagerStruktur</w:t>
            </w:r>
            <w:bookmarkStart w:name="Modtager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*Identifikation*</w:t>
              <w:br/>
              <w:t>[</w:t>
              <w:br/>
              <w:t/>
              <w:tab/>
              <w:t>ØkonomiskOperatørIDStruktur</w:t>
              <w:br/>
              <w:t>]</w:t>
              <w:br/>
              <w:t>EUOperatørNavn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Struktur der indeholder standardoplysninger om modtageren.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OpfølgningStruktur</w:t>
            </w:r>
            <w:bookmarkStart w:name="Opfølg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  <w:br/>
              <w:t>OpfølgningUdstedelseDato</w:t>
              <w:br/>
              <w:t>*Afsender*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*Modtager*</w:t>
              <w:br/>
              <w:t>[</w:t>
              <w:br/>
              <w:t/>
              <w:tab/>
              <w:t>MedlemStatKode</w:t>
              <w:br/>
              <w:t/>
              <w:tab/>
              <w:t>(ToldstedMedarbejder)</w:t>
              <w:br/>
              <w:t/>
              <w:tab/>
              <w:t>(ToldstedReferenceNummer)</w:t>
              <w:br/>
              <w:t>]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SamarbejdeAnmodningStruktur</w:t>
            </w:r>
            <w:bookmarkStart w:name="SamarbejdeAnmod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  <w:br/>
              <w:t>(SamarbejdeAnmodningSvarFrist)</w:t>
              <w:br/>
              <w:t>OpfølgningStruktur</w:t>
              <w:br/>
              <w:t>(</w:t>
              <w:br/>
              <w:t/>
              <w:tab/>
              <w:t>*Anmodning*</w:t>
              <w:br/>
              <w:t/>
              <w:tab/>
              <w:t>[</w:t>
              <w:br/>
              <w:t/>
              <w:tab/>
              <w:t/>
              <w:tab/>
              <w:t>SamarbejdeAnmodningInformation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(SamarbejdeAnmodningMarkering)</w:t>
              <w:br/>
              <w:t/>
              <w:tab/>
              <w:t/>
              <w:tab/>
              <w:t>*AnmodningÅrsagListe*</w:t>
              <w:br/>
              <w:t/>
              <w:tab/>
              <w:t/>
              <w:tab/>
              <w:t>1{</w:t>
              <w:br/>
              <w:t/>
              <w:tab/>
              <w:t/>
              <w:tab/>
              <w:t/>
              <w:tab/>
              <w:t>*AnmodningÅrsag*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SamarbejdeAnmodningÅrsag</w:t>
              <w:br/>
              <w:t/>
              <w:tab/>
              <w:t/>
              <w:tab/>
              <w:t/>
              <w:tab/>
              <w:t/>
              <w:tab/>
              <w:t>(SamarbejdeAnmodningSupplerendeOplysninger)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*RisikoVurderingListe*</w:t>
              <w:br/>
              <w:t/>
              <w:tab/>
              <w:t/>
              <w:tab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/>
              <w:tab/>
              <w:t/>
              <w:tab/>
              <w:t>*RisikoVurdering*</w:t>
              <w:br/>
              <w:t/>
              <w:tab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RisikoVurderingRisikoProfilBeskrivelse</w:t>
              <w:br/>
              <w:t/>
              <w:tab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}99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*LedsageDokumentListe*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*LedsageDokument*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LedsageDokumentARCNummer</w:t>
              <w:br/>
              <w:t/>
              <w:tab/>
              <w:t/>
              <w:tab/>
              <w:t/>
              <w:tab/>
              <w:t/>
              <w:tab/>
              <w:t>(LedsageDokumentSekvensNummer)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*AfgiftOperatørListe*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*AfgiftOperatør*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(ModtagerStruktur)</w:t>
              <w:br/>
              <w:t/>
              <w:tab/>
              <w:t/>
              <w:tab/>
              <w:t/>
              <w:tab/>
              <w:t/>
              <w:tab/>
              <w:t>(MedlemStatKode)</w:t>
              <w:br/>
              <w:t/>
              <w:tab/>
              <w:t/>
              <w:tab/>
              <w:t/>
              <w:tab/>
              <w:t/>
              <w:tab/>
              <w:t>(AdresseEUStruktur)</w:t>
              <w:br/>
              <w:t/>
              <w:tab/>
              <w:t/>
              <w:tab/>
              <w:t/>
              <w:tab/>
              <w:t/>
              <w:tab/>
              <w:t>(KontaktOplysningStruktur)</w:t>
              <w:br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/>
              <w:tab/>
              <w:t>*DokumentListe*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*Dokument*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(SamarbejdeAnmodningDokumentBeskrivelse)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(SamarbejdeAnmodningDokumentReference)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</w:t>
              <w:br/>
              <w:t/>
              <w:tab/>
              <w:t/>
              <w:tab/>
              <w:t>*KontrolHandlingListe*</w:t>
              <w:br/>
              <w:t/>
              <w:tab/>
              <w:t/>
              <w:tab/>
              <w:t>0{</w:t>
              <w:br/>
              <w:t/>
              <w:tab/>
              <w:t/>
              <w:tab/>
              <w:t/>
              <w:tab/>
              <w:t>*KontrolHandling*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KontrolHandlingKode</w:t>
              <w:br/>
              <w:t/>
              <w:tab/>
              <w:t/>
              <w:tab/>
              <w:t/>
              <w:tab/>
              <w:t/>
              <w:tab/>
              <w:t>*SupplerendeOplysninger*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(KontrolHandlingSupplerendeOplysning)</w:t>
              <w:br/>
              <w:t/>
              <w:tab/>
              <w:t/>
              <w:tab/>
              <w:t/>
              <w:tab/>
              <w:t/>
              <w:tab/>
              <w:t/>
              <w:tab/>
              <w:t>(SprogKode)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}99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*HistorikAnmodning*</w:t>
              <w:br/>
              <w:t/>
              <w:tab/>
              <w:t>[</w:t>
              <w:br/>
              <w:t/>
              <w:tab/>
              <w:t/>
              <w:tab/>
              <w:t>LedsageDokumentARCNummer</w:t>
              <w:br/>
              <w:t/>
              <w:tab/>
              <w:t/>
              <w:tab/>
              <w:t>(LedsageDokumentSekvensNummer)</w:t>
              <w:br/>
              <w:t/>
              <w:tab/>
              <w:t/>
              <w:tab/>
              <w:t>HistorikAnmodningOmfangType</w:t>
              <w:br/>
              <w:t/>
              <w:tab/>
              <w:t/>
              <w:tab/>
              <w:t>(HistorikAnmodningOmfangDato)</w:t>
              <w:br/>
              <w:t/>
              <w:tab/>
              <w:t/>
              <w:tab/>
              <w:t>*Årsag*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HistorikAnmodningÅrsag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KontaktOplysningStruktur</w:t>
              <w:br/>
              <w:t/>
              <w:tab/>
              <w:t>]</w:t>
              <w:br/>
              <w:t>)</w:t>
              <w:br/>
              <w:t>(NationalSagReferenceIdentifikation)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ØkonomiskOperatørIDStruktur</w:t>
            </w:r>
            <w:bookmarkStart w:name="ØkonomiskOperatørI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*ØkonomiskOperatørIDStruktur*</w:t>
              <w:br/>
              <w:t>[</w:t>
              <w:br/>
              <w:t/>
              <w:tab/>
              <w:t>AfgiftOperatørPunktAfgiftNummer</w:t>
              <w:br/>
              <w:t/>
              <w:tab/>
              <w:t>|</w:t>
              <w:br/>
              <w:t/>
              <w:tab/>
              <w:t>ModtagerMomsNummer</w:t>
              <w:br/>
              <w:t>]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HistorikAnmodningOmfangDato</w:t>
            </w:r>
            <w:bookmarkStart w:name="HistorikAnmodningOmfang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HistorikAnmodningOmfangType</w:t>
            </w:r>
            <w:bookmarkStart w:name="HistorikAnmodningOmfa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HistorikAnmodningÅrsag</w:t>
            </w:r>
            <w:bookmarkStart w:name="Historik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KontrolHandlingKode</w:t>
            </w:r>
            <w:bookmarkStart w:name="KontrolHandlin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  <w:br/>
              <w:t>minInclusive: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KontrolHandlingSupplerendeOplysning</w:t>
            </w:r>
            <w:bookmarkStart w:name="KontrolHandlingSupplerende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MedlemStatKode</w:t>
            </w:r>
            <w:bookmarkStart w:name="MedlemS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Udfyldes med 2-bogstavede ISO-landekode (ISO 3166-1-alpha-2 kode).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OpfølgningKorrelationsidentifikator</w:t>
            </w:r>
            <w:bookmarkStart w:name="Opfølgning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en tekst på max. 30 karakterer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RisikoVurderingRisikoProfilBeskrivelse</w:t>
            </w:r>
            <w:bookmarkStart w:name="RisikoVurderingRisikoProfil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SamarbejdeAnmodningInformation</w:t>
            </w:r>
            <w:bookmarkStart w:name="SamarbejdeAnmodning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SamarbejdeAnmodningMarkering</w:t>
            </w:r>
            <w:bookmarkStart w:name="Samarbejde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Generel type for markeringer. Kan være:</w:t>
              <w:br/>
              <w:t/>
              <w:br/>
              <w:t>false</w:t>
              <w:br/>
              <w:t>true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SamarbejdeAnmodningSupplerendeOplysninger</w:t>
            </w:r>
            <w:bookmarkStart w:name="SamarbejdeAnmodning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SamarbejdeAnmodningSvarFrist</w:t>
            </w:r>
            <w:bookmarkStart w:name="Samarbejde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SamarbejdeAnmodningType</w:t>
            </w:r>
            <w:bookmarkStart w:name="Samarbejde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SamarbejdeAnmodningÅrsag</w:t>
            </w:r>
            <w:bookmarkStart w:name="Samarbejde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Heltal på op til 2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