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EksportAfvisningModtag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13-09-2007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EksportAfvisningModtag_I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IE839Struktur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EksportAfvisningModtag_O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EksportAfvisningStruktur</w:t>
            </w:r>
            <w:bookmarkStart w:name="EksportAfvi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AfvisGennemførtDatoTid</w:t>
              <w:br/>
              <w:t>(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(AfgiftOperatørPunktAfgiftNummer)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*EksportToldSted*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*EksportKrydsCheck*</w:t>
              <w:br/>
              <w:t/>
              <w:tab/>
              <w:t>[</w:t>
              <w:br/>
              <w:t/>
              <w:tab/>
              <w:t/>
              <w:tab/>
              <w:t>(EksportLokalReferenceNummer)</w:t>
              <w:br/>
              <w:t/>
              <w:tab/>
              <w:t/>
              <w:tab/>
              <w:t>(AcceptMRN)</w:t>
              <w:br/>
              <w:t/>
              <w:tab/>
              <w:t/>
              <w:tab/>
              <w:t>*ÅrsagSamling*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*Årsag*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LedsageDokumentARCNummer</w:t>
              <w:br/>
              <w:t/>
              <w:tab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/>
              <w:tab/>
              <w:t>AfvisDiagnoseKode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}999</w:t>
              <w:br/>
              <w:t/>
              <w:tab/>
              <w:t>]</w:t>
              <w:br/>
              <w:t>)</w:t>
              <w:br/>
              <w:t>*AnnulleretStatus*</w:t>
              <w:br/>
              <w:t>[</w:t>
              <w:br/>
              <w:t/>
              <w:tab/>
              <w:t>AnnulleretStatusValideretDato</w:t>
              <w:br/>
              <w:t/>
              <w:tab/>
              <w:t>AnnulleretStatusKode</w:t>
              <w:br/>
              <w:t>]</w:t>
              <w:br/>
              <w:t>*Afvisning*</w:t>
              <w:br/>
              <w:t>[</w:t>
              <w:br/>
              <w:t/>
              <w:tab/>
              <w:t>*EksportAfvisningSamling*</w:t>
              <w:br/>
              <w:t/>
              <w:tab/>
              <w:t>0{</w:t>
              <w:br/>
              <w:t/>
              <w:tab/>
              <w:t/>
              <w:tab/>
              <w:t>*EksportAfvisning*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LedsageDokumentARCNummer</w:t>
              <w:br/>
              <w:t/>
              <w:tab/>
              <w:t/>
              <w:tab/>
              <w:t/>
              <w:tab/>
              <w:t>LedsageDokumentSekvensNummer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(</w:t>
              <w:br/>
              <w:t/>
              <w:tab/>
              <w:t/>
              <w:tab/>
              <w:t>*ImportAfvisning*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LedsageDokumentLokalReferenceNummer</w:t>
              <w:br/>
              <w:t/>
              <w:tab/>
              <w:t/>
              <w:tab/>
              <w:t>]</w:t>
              <w:br/>
              <w:t/>
              <w:tab/>
              <w:t>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IE839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IE839Struktur</w:t>
            </w:r>
            <w:bookmarkStart w:name="IE839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*IE839*</w:t>
              <w:br/>
              <w:t>[</w:t>
              <w:br/>
              <w:t/>
              <w:tab/>
              <w:t>BeskedOplysningStruktur</w:t>
              <w:br/>
              <w:t/>
              <w:tab/>
              <w:t>EksportAfvisningStruktur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AcceptMRN</w:t>
            </w:r>
            <w:bookmarkStart w:name="AcceptMR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Eksport toldstedets MRN (Movement Reference Number) som evt. accepterer en given eksport.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AfvisDiagnoseKode</w:t>
            </w:r>
            <w:bookmarkStart w:name="AfvisDiagno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1, 2, 3, 4,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numerisk, entydig kode som er en nøgle for afvisningsbegrundelsen.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AfvisGennemførtDatoTid</w:t>
            </w:r>
            <w:bookmarkStart w:name="AfvisGennemfør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AnnulleretStatusKode</w:t>
            </w:r>
            <w:bookmarkStart w:name="Annulleret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unik identifikator for en given annulleret begrundelse.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AnnulleretStatusValideretDato</w:t>
            </w:r>
            <w:bookmarkStart w:name="AnnulleretStatus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 for valideringen af et annulleret ledsagedokument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EksportLokalReferenceNummer</w:t>
            </w:r>
            <w:bookmarkStart w:name="EksportLokal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 referancenummer i forbindelse med eksport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LedsageDokumentLokalReferenceNummer</w:t>
            </w:r>
            <w:bookmarkStart w:name="LedsageDokumentLokal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Lokalt referencenummer som f.eks. kan være fakturanummer fra afsenders økonomisystem.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EksportAfvisningModtag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