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InddrivelseAfgiftKravModtag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23-05-2011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InddrivelseAfgiftKravModtag_I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IE861Struktur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InddrivelseAfgiftKravModtag_O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 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IE861Struktur</w:t>
            </w:r>
            <w:bookmarkStart w:name="IE86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InddrivelseAfgiftKravStruktur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InddrivelseAfgiftKravStruktur</w:t>
            </w:r>
            <w:bookmarkStart w:name="InddrivelseAfgiftKrav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InddrivelseAfgiftGennemførtDato</w:t>
              <w:br/>
              <w:t>LedsageDokumentARCNummer</w:t>
              <w:br/>
              <w:t>LedsageDokumentSekvensNummer</w:t>
              <w:br/>
              <w:t>*AfgiftKravBegrundelse*</w:t>
              <w:br/>
              <w:t>[</w:t>
              <w:br/>
              <w:t/>
              <w:tab/>
              <w:t>AfgiftKravBegrundelseDato</w:t>
              <w:br/>
              <w:t/>
              <w:tab/>
              <w:t>(ToldstedMedarbejder)</w:t>
              <w:br/>
              <w:t/>
              <w:tab/>
              <w:t>UndersøgelseStartPlanlagtMarkering</w:t>
              <w:br/>
              <w:t/>
              <w:tab/>
              <w:t>MedlemStatKode</w:t>
              <w:br/>
              <w:t/>
              <w:tab/>
              <w:t>GarantFritagetMarkering</w:t>
              <w:br/>
              <w:t>]</w:t>
              <w:br/>
              <w:t>*AfgiftKravBegrundelseSamling*</w:t>
              <w:br/>
              <w:t>0{</w:t>
              <w:br/>
              <w:t/>
              <w:tab/>
              <w:t>AfgiftProduktKode</w:t>
              <w:br/>
              <w:t/>
              <w:tab/>
              <w:t>EMCSVarePostLøbeNummer</w:t>
              <w:br/>
              <w:t/>
              <w:tab/>
              <w:t>VarePostAfvigelseDato</w:t>
              <w:br/>
              <w:t/>
              <w:tab/>
              <w:t>(VarePostAfvigelseStørrelse)</w:t>
              <w:br/>
              <w:t/>
              <w:tab/>
              <w:t>*MængdegrundlagInddrivelse*</w:t>
              <w:br/>
              <w:t/>
              <w:tab/>
              <w:t>[</w:t>
              <w:br/>
              <w:t/>
              <w:tab/>
              <w:t/>
              <w:tab/>
              <w:t>VarePostMængde</w:t>
              <w:br/>
              <w:t/>
              <w:tab/>
              <w:t>]</w:t>
              <w:br/>
              <w:t/>
              <w:tab/>
              <w:t>(</w:t>
              <w:br/>
              <w:t/>
              <w:tab/>
              <w:t/>
              <w:tab/>
              <w:t>*MængdeAfsendt*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VarePostMængde</w:t>
              <w:br/>
              <w:t/>
              <w:tab/>
              <w:t/>
              <w:tab/>
              <w:t>]</w:t>
              <w:br/>
              <w:t/>
              <w:tab/>
              <w:t>)</w:t>
              <w:br/>
              <w:t>}999</w:t>
              <w:br/>
              <w:t>*KontrolRapportSamling*</w:t>
              <w:br/>
              <w:t>0{</w:t>
              <w:br/>
              <w:t/>
              <w:tab/>
              <w:t>KontrolRapportReference</w:t>
              <w:br/>
              <w:t>}9</w:t>
              <w:br/>
              <w:t>*HændelsesRapportSamling*</w:t>
              <w:br/>
              <w:t>0{</w:t>
              <w:br/>
              <w:t/>
              <w:tab/>
              <w:t>HændelseRapportNummer</w:t>
              <w:br/>
              <w:t>}9</w:t>
              <w:br/>
              <w:t>*VerifikationToldsted*</w:t>
              <w:br/>
              <w:t>[</w:t>
              <w:br/>
              <w:t/>
              <w:tab/>
              <w:t>ToldstedReferenceNummer</w:t>
              <w:br/>
              <w:t>]</w:t>
              <w:br/>
              <w:t>*BevisDokumentationSamling*</w:t>
              <w:br/>
              <w:t>0{</w:t>
              <w:br/>
              <w:t/>
              <w:tab/>
              <w:t>(</w:t>
              <w:br/>
              <w:t/>
              <w:tab/>
              <w:t/>
              <w:tab/>
              <w:t>*BevisDokumentationUdstedendeMyndighed*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BevisDokumentationUdstedendeMyndighed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BevisMaterialeKode</w:t>
              <w:br/>
              <w:t/>
              <w:tab/>
              <w:t>(</w:t>
              <w:br/>
              <w:t/>
              <w:tab/>
              <w:t/>
              <w:tab/>
              <w:t>*BevisDokumentationSupplerendeOplysning*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BevisDokumentationSupplerendeOplysning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*BevisDokumentationReference*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BevisDokumentationReference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(BevisDokumentationBilledeBevis)</w:t>
              <w:br/>
              <w:t>}9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AfgiftKravBegrundelseDato</w:t>
            </w:r>
            <w:bookmarkStart w:name="AfgiftKravBegrun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AfgiftProduktKode</w:t>
            </w:r>
            <w:bookmarkStart w:name="AfgiftProduk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Afgiftsproduktkoden specificerer entydigt alle produkter.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BevisDokumentationBilledeBevis</w:t>
            </w:r>
            <w:bookmarkStart w:name="BevisDokumentationBilledeBevi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som bruges til bevis for hændelsen.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BevisDokumentationReference</w:t>
            </w:r>
            <w:bookmarkStart w:name="BevisDokumentation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Landespecifik beskrivelse af reference til hændelsesbeviset.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BevisDokumentationSupplerendeOplysning</w:t>
            </w:r>
            <w:bookmarkStart w:name="BevisDokumentation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BevisDokumentationUdstedendeMyndighed</w:t>
            </w:r>
            <w:bookmarkStart w:name="BevisDokumentationUdstedendeMyndigh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myndighed der udsteder hændelsesbeviset.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BevisMaterialeKode</w:t>
            </w:r>
            <w:bookmarkStart w:name="BevisMaterial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Referencedata fra EU med faste værdier som kan tilknyttes et hændelsesbevis.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EMCSVarePostLøbeNummer</w:t>
            </w:r>
            <w:bookmarkStart w:name="EMCSVarePost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løbenummer som gives til hver varepost i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GarantFritagetMarkering</w:t>
            </w:r>
            <w:bookmarkStart w:name="GarantFritage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HændelseRapportNummer</w:t>
            </w:r>
            <w:bookmarkStart w:name="HændelseRappor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Hændelserapportens 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InddrivelseAfgiftGennemførtDato</w:t>
            </w:r>
            <w:bookmarkStart w:name="InddrivelseAfgiftGennemfør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KontrolRapportReference</w:t>
            </w:r>
            <w:bookmarkStart w:name="KontrolRappor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MedlemStatKode</w:t>
            </w:r>
            <w:bookmarkStart w:name="MedlemS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UndersøgelseStartPlanlagtMarkering</w:t>
            </w:r>
            <w:bookmarkStart w:name="UndersøgelseStartPlanlag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VarePostAfvigelseDato</w:t>
            </w:r>
            <w:bookmarkStart w:name="VarePostAfvig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VarePostAfvigelseStørrelse</w:t>
            </w:r>
            <w:bookmarkStart w:name="VarePostAfvigelseStørr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Afvigelsesstørrelsen/mængden.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VarePostMængde</w:t>
            </w:r>
            <w:bookmarkStart w:name="VarePos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Mængden (eller antallet) af en given vare/produkt.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InddrivelseAfgiftKravModtag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