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OIOBeskedAfvisningSamlingHent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IE704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OIOBeskedAfvisningSamlingHent_I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OIOBeskedAfvisningSamlingHent_O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*BeskedAfvisningSamling*</w:t>
              <w:br/>
              <w:t>0{</w:t>
              <w:br/>
              <w:t/>
              <w:tab/>
              <w:t>IE704Struktur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BeskedAfvisningStruktur</w:t>
            </w:r>
            <w:bookmarkStart w:name="BeskedAfvi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*BeskedAfvisningIE704*</w:t>
              <w:br/>
              <w:t>[</w:t>
              <w:br/>
              <w:t/>
              <w:tab/>
              <w:t>(LedsageDokumentARCNummer)</w:t>
              <w:br/>
              <w:t/>
              <w:tab/>
              <w:t>(LedsageDokumentSekvensNummer)</w:t>
              <w:br/>
              <w:t/>
              <w:tab/>
              <w:t>(LedsageDokumentLokalReferenceNummer)</w:t>
              <w:br/>
              <w:t/>
              <w:tab/>
              <w:t>*FejlBeskrivelseSamling*</w:t>
              <w:br/>
              <w:t/>
              <w:tab/>
              <w:t>1{</w:t>
              <w:br/>
              <w:t/>
              <w:tab/>
              <w:t/>
              <w:tab/>
              <w:t>*FejlBeskrivelse*</w:t>
              <w:br/>
              <w:t/>
              <w:tab/>
              <w:t/>
              <w:tab/>
              <w:t>[</w:t>
              <w:br/>
              <w:t/>
              <w:tab/>
              <w:t/>
              <w:tab/>
              <w:t/>
              <w:tab/>
              <w:t>FejlType</w:t>
              <w:br/>
              <w:t/>
              <w:tab/>
              <w:t/>
              <w:tab/>
              <w:t/>
              <w:tab/>
              <w:t>FejlÅrsag</w:t>
              <w:br/>
              <w:t/>
              <w:tab/>
              <w:t/>
              <w:tab/>
              <w:t/>
              <w:tab/>
              <w:t>(FejlSted)</w:t>
              <w:br/>
              <w:t/>
              <w:tab/>
              <w:t/>
              <w:tab/>
              <w:t/>
              <w:tab/>
              <w:t>(OriginalAttributVærdi)</w:t>
              <w:br/>
              <w:t/>
              <w:tab/>
              <w:t/>
              <w:tab/>
              <w:t>]</w:t>
              <w:br/>
              <w:t/>
              <w:tab/>
              <w:t>}999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IE704</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IE704Struktur</w:t>
            </w:r>
            <w:bookmarkStart w:name="IE704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*IE704*</w:t>
              <w:br/>
              <w:t>[</w:t>
              <w:br/>
              <w:t/>
              <w:tab/>
              <w:t>BeskedOplysningStruktur</w:t>
              <w:br/>
              <w:t/>
              <w:tab/>
              <w:t>BeskedAfvisningStruktur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FejlType</w:t>
            </w:r>
            <w:bookmarkStart w:name="Fejl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En integer maksimalt bestående af 5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OIOBeskedAfvisningSamlingHent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