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OIOLedsageDokumentOpsplitningOpret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01-06-2011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05-09-2019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OIOLedsageDokumentOpsplitningOpret_I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IE825Struktur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OIOLedsageDokumentOpsplitningOpret_O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*Output*</w:t>
              <w:br/>
              <w:t>[</w:t>
              <w:br/>
              <w:t/>
              <w:tab/>
              <w:t>*LedsageDokumentSamling*</w:t>
              <w:br/>
              <w:t/>
              <w:tab/>
              <w:t>1{</w:t>
              <w:br/>
              <w:t/>
              <w:tab/>
              <w:t/>
              <w:tab/>
              <w:t>*LedsageDokument*</w:t>
              <w:br/>
              <w:t/>
              <w:tab/>
              <w:t/>
              <w:tab/>
              <w:t>[</w:t>
              <w:br/>
              <w:t/>
              <w:tab/>
              <w:t/>
              <w:tab/>
              <w:t/>
              <w:tab/>
              <w:t>LedsageDokumentARCNummer</w:t>
              <w:br/>
              <w:t/>
              <w:tab/>
              <w:t/>
              <w:tab/>
              <w:t/>
              <w:tab/>
              <w:t>LedsageDokumentValideretDato</w:t>
              <w:br/>
              <w:t/>
              <w:tab/>
              <w:t/>
              <w:tab/>
              <w:t>]</w:t>
              <w:br/>
              <w:t/>
              <w:tab/>
              <w:t>}</w:t>
              <w:br/>
              <w:t/>
              <w:tab/>
              <w:t>|</w:t>
              <w:br/>
              <w:t/>
              <w:tab/>
              <w:t>IE917Struktur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DelingForsendelseStruktur</w:t>
            </w:r>
            <w:bookmarkStart w:name="DelingForsend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*UpstreamARC*</w:t>
              <w:br/>
              <w:t>[</w:t>
              <w:br/>
              <w:t/>
              <w:tab/>
              <w:t>LedsageDokumentARCNummer</w:t>
              <w:br/>
              <w:t>]</w:t>
              <w:br/>
              <w:t>*DelingForsendelseDetaljer*</w:t>
              <w:br/>
              <w:t>1{</w:t>
              <w:br/>
              <w:t/>
              <w:tab/>
              <w:t>[</w:t>
              <w:br/>
              <w:t/>
              <w:tab/>
              <w:t/>
              <w:tab/>
              <w:t>LedsageDokumentLokalReferenceNummer</w:t>
              <w:br/>
              <w:t/>
              <w:tab/>
              <w:t/>
              <w:tab/>
              <w:t>(LedsageDokumentTransportTid)</w:t>
              <w:br/>
              <w:t/>
              <w:tab/>
              <w:t/>
              <w:tab/>
              <w:t>(ÆndretOperatørType)</w:t>
              <w:br/>
              <w:t/>
              <w:tab/>
              <w:t/>
              <w:tab/>
              <w:t>*NyDestination*</w:t>
              <w:br/>
              <w:t/>
              <w:tab/>
              <w:t/>
              <w:tab/>
              <w:t>[</w:t>
              <w:br/>
              <w:t/>
              <w:tab/>
              <w:t/>
              <w:tab/>
              <w:t/>
              <w:tab/>
              <w:t>OpsplitningDestinationTypeKode</w:t>
              <w:br/>
              <w:t/>
              <w:tab/>
              <w:t/>
              <w:tab/>
              <w:t>]</w:t>
              <w:br/>
              <w:t/>
              <w:tab/>
              <w:t/>
              <w:tab/>
              <w:t>(</w:t>
              <w:br/>
              <w:t/>
              <w:tab/>
              <w:t/>
              <w:tab/>
              <w:t/>
              <w:tab/>
              <w:t>*NyModtager*</w:t>
              <w:br/>
              <w:t/>
              <w:tab/>
              <w:t/>
              <w:tab/>
              <w:t/>
              <w:tab/>
              <w:t>[</w:t>
              <w:br/>
              <w:t/>
              <w:tab/>
              <w:t/>
              <w:tab/>
              <w:t/>
              <w:tab/>
              <w:t/>
              <w:tab/>
              <w:t>(ØkonomiskOperatørIDStruktur)</w:t>
              <w:br/>
              <w:t/>
              <w:tab/>
              <w:t/>
              <w:tab/>
              <w:t/>
              <w:tab/>
              <w:t/>
              <w:tab/>
              <w:t>EUOperatørNavn</w:t>
              <w:br/>
              <w:t/>
              <w:tab/>
              <w:t/>
              <w:tab/>
              <w:t/>
              <w:tab/>
              <w:t/>
              <w:tab/>
              <w:t>AdresseEUStruktur</w:t>
              <w:br/>
              <w:t/>
              <w:tab/>
              <w:t/>
              <w:tab/>
              <w:t/>
              <w:tab/>
              <w:t/>
              <w:tab/>
              <w:t>ØkonomiskOperatørEORINummer</w:t>
              <w:br/>
              <w:t/>
              <w:tab/>
              <w:t/>
              <w:tab/>
              <w:t/>
              <w:tab/>
              <w:t/>
              <w:tab/>
              <w:t>SprogKode</w:t>
              <w:br/>
              <w:t/>
              <w:tab/>
              <w:t/>
              <w:tab/>
              <w:t/>
              <w:tab/>
              <w:t>]</w:t>
              <w:br/>
              <w:t/>
              <w:tab/>
              <w:t/>
              <w:tab/>
              <w:t>)</w:t>
              <w:br/>
              <w:t/>
              <w:tab/>
              <w:t/>
              <w:tab/>
              <w:t>(</w:t>
              <w:br/>
              <w:t/>
              <w:tab/>
              <w:t/>
              <w:tab/>
              <w:t/>
              <w:tab/>
              <w:t>*NyLeveringAdresse*</w:t>
              <w:br/>
              <w:t/>
              <w:tab/>
              <w:t/>
              <w:tab/>
              <w:t/>
              <w:tab/>
              <w:t>[</w:t>
              <w:br/>
              <w:t/>
              <w:tab/>
              <w:t/>
              <w:tab/>
              <w:t/>
              <w:tab/>
              <w:t/>
              <w:tab/>
              <w:t>(ØkonomiskOperatørIDStruktur)</w:t>
              <w:br/>
              <w:t/>
              <w:tab/>
              <w:t/>
              <w:tab/>
              <w:t/>
              <w:tab/>
              <w:t/>
              <w:tab/>
              <w:t>(EUOperatørNavn)</w:t>
              <w:br/>
              <w:t/>
              <w:tab/>
              <w:t/>
              <w:tab/>
              <w:t/>
              <w:tab/>
              <w:t/>
              <w:tab/>
              <w:t>(AdresseEUStruktur)</w:t>
              <w:br/>
              <w:t/>
              <w:tab/>
              <w:t/>
              <w:tab/>
              <w:t/>
              <w:tab/>
              <w:t/>
              <w:tab/>
              <w:t>(SprogKode)</w:t>
              <w:br/>
              <w:t/>
              <w:tab/>
              <w:t/>
              <w:tab/>
              <w:t/>
              <w:tab/>
              <w:t>]</w:t>
              <w:br/>
              <w:t/>
              <w:tab/>
              <w:t/>
              <w:tab/>
              <w:t>)</w:t>
              <w:br/>
              <w:t/>
              <w:tab/>
              <w:t/>
              <w:tab/>
              <w:t>(</w:t>
              <w:br/>
              <w:t/>
              <w:tab/>
              <w:t/>
              <w:tab/>
              <w:t/>
              <w:tab/>
              <w:t>*NytToldsted*</w:t>
              <w:br/>
              <w:t/>
              <w:tab/>
              <w:t/>
              <w:tab/>
              <w:t/>
              <w:tab/>
              <w:t>[</w:t>
              <w:br/>
              <w:t/>
              <w:tab/>
              <w:t/>
              <w:tab/>
              <w:t/>
              <w:tab/>
              <w:t/>
              <w:tab/>
              <w:t>ToldstedReferenceNummer</w:t>
              <w:br/>
              <w:t/>
              <w:tab/>
              <w:t/>
              <w:tab/>
              <w:t/>
              <w:tab/>
              <w:t>]</w:t>
              <w:br/>
              <w:t/>
              <w:tab/>
              <w:t/>
              <w:tab/>
              <w:t>)</w:t>
              <w:br/>
              <w:t/>
              <w:tab/>
              <w:t/>
              <w:tab/>
              <w:t>(</w:t>
              <w:br/>
              <w:t/>
              <w:tab/>
              <w:t/>
              <w:tab/>
              <w:t/>
              <w:tab/>
              <w:t>*NyTransportArrangør*</w:t>
              <w:br/>
              <w:t/>
              <w:tab/>
              <w:t/>
              <w:tab/>
              <w:t/>
              <w:tab/>
              <w:t>[</w:t>
              <w:br/>
              <w:t/>
              <w:tab/>
              <w:t/>
              <w:tab/>
              <w:t/>
              <w:tab/>
              <w:t/>
              <w:tab/>
              <w:t>(TransportArrangørMomsNummer)</w:t>
              <w:br/>
              <w:t/>
              <w:tab/>
              <w:t/>
              <w:tab/>
              <w:t/>
              <w:tab/>
              <w:t/>
              <w:tab/>
              <w:t>TransportArrangørNavn</w:t>
              <w:br/>
              <w:t/>
              <w:tab/>
              <w:t/>
              <w:tab/>
              <w:t/>
              <w:tab/>
              <w:t/>
              <w:tab/>
              <w:t>AdresseEUStruktur</w:t>
              <w:br/>
              <w:t/>
              <w:tab/>
              <w:t/>
              <w:tab/>
              <w:t/>
              <w:tab/>
              <w:t/>
              <w:tab/>
              <w:t>SprogKode</w:t>
              <w:br/>
              <w:t/>
              <w:tab/>
              <w:t/>
              <w:tab/>
              <w:t/>
              <w:tab/>
              <w:t>]</w:t>
              <w:br/>
              <w:t/>
              <w:tab/>
              <w:t/>
              <w:tab/>
              <w:t>)</w:t>
              <w:br/>
              <w:t/>
              <w:tab/>
              <w:t/>
              <w:tab/>
              <w:t>(</w:t>
              <w:br/>
              <w:t/>
              <w:tab/>
              <w:t/>
              <w:tab/>
              <w:t/>
              <w:tab/>
              <w:t>*NyTransportør*</w:t>
              <w:br/>
              <w:t/>
              <w:tab/>
              <w:t/>
              <w:tab/>
              <w:t/>
              <w:tab/>
              <w:t>[</w:t>
              <w:br/>
              <w:t/>
              <w:tab/>
              <w:t/>
              <w:tab/>
              <w:t/>
              <w:tab/>
              <w:t/>
              <w:tab/>
              <w:t>(TransportørMomsNummer)</w:t>
              <w:br/>
              <w:t/>
              <w:tab/>
              <w:t/>
              <w:tab/>
              <w:t/>
              <w:tab/>
              <w:t/>
              <w:tab/>
              <w:t>TransportørNavn</w:t>
              <w:br/>
              <w:t/>
              <w:tab/>
              <w:t/>
              <w:tab/>
              <w:t/>
              <w:tab/>
              <w:t/>
              <w:tab/>
              <w:t>AdresseEUStruktur</w:t>
              <w:br/>
              <w:t/>
              <w:tab/>
              <w:t/>
              <w:tab/>
              <w:t/>
              <w:tab/>
              <w:t/>
              <w:tab/>
              <w:t>SprogKode</w:t>
              <w:br/>
              <w:t/>
              <w:tab/>
              <w:t/>
              <w:tab/>
              <w:t/>
              <w:tab/>
              <w:t>]</w:t>
              <w:br/>
              <w:t/>
              <w:tab/>
              <w:t/>
              <w:tab/>
              <w:t>)</w:t>
              <w:br/>
              <w:t/>
              <w:tab/>
              <w:t/>
              <w:tab/>
              <w:t>*TransportOplysningSamling*</w:t>
              <w:br/>
              <w:t/>
              <w:tab/>
              <w:t/>
              <w:tab/>
              <w:t>0{</w:t>
              <w:br/>
              <w:t/>
              <w:tab/>
              <w:t/>
              <w:tab/>
              <w:t/>
              <w:tab/>
              <w:t>*TransportOplysning*</w:t>
              <w:br/>
              <w:t/>
              <w:tab/>
              <w:t/>
              <w:tab/>
              <w:t/>
              <w:tab/>
              <w:t>[</w:t>
              <w:br/>
              <w:t/>
              <w:tab/>
              <w:t/>
              <w:tab/>
              <w:t/>
              <w:tab/>
              <w:t/>
              <w:tab/>
              <w:t>TransportEnhedTypeKode</w:t>
              <w:br/>
              <w:t/>
              <w:tab/>
              <w:t/>
              <w:tab/>
              <w:t/>
              <w:tab/>
              <w:t/>
              <w:tab/>
              <w:t>(TransportEnhedIdentifikation)</w:t>
              <w:br/>
              <w:t/>
              <w:tab/>
              <w:t/>
              <w:tab/>
              <w:t/>
              <w:tab/>
              <w:t/>
              <w:tab/>
              <w:t>(</w:t>
              <w:br/>
              <w:t/>
              <w:tab/>
              <w:t/>
              <w:tab/>
              <w:t/>
              <w:tab/>
              <w:t/>
              <w:tab/>
              <w:t/>
              <w:tab/>
              <w:t>*TransportOplysningSupplerendeOplysning*</w:t>
              <w:br/>
              <w:t/>
              <w:tab/>
              <w:t/>
              <w:tab/>
              <w:t/>
              <w:tab/>
              <w:t/>
              <w:tab/>
              <w:t/>
              <w:tab/>
              <w:t>[</w:t>
              <w:br/>
              <w:t/>
              <w:tab/>
              <w:t/>
              <w:tab/>
              <w:t/>
              <w:tab/>
              <w:t/>
              <w:tab/>
              <w:t/>
              <w:tab/>
              <w:t/>
              <w:tab/>
              <w:t>TransportOplysningSupplerendeOplysning</w:t>
              <w:br/>
              <w:t/>
              <w:tab/>
              <w:t/>
              <w:tab/>
              <w:t/>
              <w:tab/>
              <w:t/>
              <w:tab/>
              <w:t/>
              <w:tab/>
              <w:t/>
              <w:tab/>
              <w:t>SprogKode</w:t>
              <w:br/>
              <w:t/>
              <w:tab/>
              <w:t/>
              <w:tab/>
              <w:t/>
              <w:tab/>
              <w:t/>
              <w:tab/>
              <w:t/>
              <w:tab/>
              <w:t>]</w:t>
              <w:br/>
              <w:t/>
              <w:tab/>
              <w:t/>
              <w:tab/>
              <w:t/>
              <w:tab/>
              <w:t/>
              <w:tab/>
              <w:t>)</w:t>
              <w:br/>
              <w:t/>
              <w:tab/>
              <w:t/>
              <w:tab/>
              <w:t/>
              <w:tab/>
              <w:t/>
              <w:tab/>
              <w:t>*Forsegling*</w:t>
              <w:br/>
              <w:t/>
              <w:tab/>
              <w:t/>
              <w:tab/>
              <w:t/>
              <w:tab/>
              <w:t/>
              <w:tab/>
              <w:t>[</w:t>
              <w:br/>
              <w:t/>
              <w:tab/>
              <w:t/>
              <w:tab/>
              <w:t/>
              <w:tab/>
              <w:t/>
              <w:tab/>
              <w:t/>
              <w:tab/>
              <w:t>(ForseglingIdentifikation)</w:t>
              <w:br/>
              <w:t/>
              <w:tab/>
              <w:t/>
              <w:tab/>
              <w:t/>
              <w:tab/>
              <w:t/>
              <w:tab/>
              <w:t/>
              <w:tab/>
              <w:t>(</w:t>
              <w:br/>
              <w:t/>
              <w:tab/>
              <w:t/>
              <w:tab/>
              <w:t/>
              <w:tab/>
              <w:t/>
              <w:tab/>
              <w:t/>
              <w:tab/>
              <w:t/>
              <w:tab/>
              <w:t>*ForseglingBeskrivelse*</w:t>
              <w:br/>
              <w:t/>
              <w:tab/>
              <w:t/>
              <w:tab/>
              <w:t/>
              <w:tab/>
              <w:t/>
              <w:tab/>
              <w:t/>
              <w:tab/>
              <w:t/>
              <w:tab/>
              <w:t>[</w:t>
              <w:br/>
              <w:t/>
              <w:tab/>
              <w:t/>
              <w:tab/>
              <w:t/>
              <w:tab/>
              <w:t/>
              <w:tab/>
              <w:t/>
              <w:tab/>
              <w:t/>
              <w:tab/>
              <w:t/>
              <w:tab/>
              <w:t>ForseglingBeskrivelse</w:t>
              <w:br/>
              <w:t/>
              <w:tab/>
              <w:t/>
              <w:tab/>
              <w:t/>
              <w:tab/>
              <w:t/>
              <w:tab/>
              <w:t/>
              <w:tab/>
              <w:t/>
              <w:tab/>
              <w:t/>
              <w:tab/>
              <w:t>SprogKode</w:t>
              <w:br/>
              <w:t/>
              <w:tab/>
              <w:t/>
              <w:tab/>
              <w:t/>
              <w:tab/>
              <w:t/>
              <w:tab/>
              <w:t/>
              <w:tab/>
              <w:t/>
              <w:tab/>
              <w:t>]</w:t>
              <w:br/>
              <w:t/>
              <w:tab/>
              <w:t/>
              <w:tab/>
              <w:t/>
              <w:tab/>
              <w:t/>
              <w:tab/>
              <w:t/>
              <w:tab/>
              <w:t>)</w:t>
              <w:br/>
              <w:t/>
              <w:tab/>
              <w:t/>
              <w:tab/>
              <w:t/>
              <w:tab/>
              <w:t/>
              <w:tab/>
              <w:t>]</w:t>
              <w:br/>
              <w:t/>
              <w:tab/>
              <w:t/>
              <w:tab/>
              <w:t/>
              <w:tab/>
              <w:t>]</w:t>
              <w:br/>
              <w:t/>
              <w:tab/>
              <w:t/>
              <w:tab/>
              <w:t>}99</w:t>
              <w:br/>
              <w:t/>
              <w:tab/>
              <w:t/>
              <w:tab/>
              <w:t>*VarePostSamling*</w:t>
              <w:br/>
              <w:t/>
              <w:tab/>
              <w:t/>
              <w:tab/>
              <w:t>1{</w:t>
              <w:br/>
              <w:t/>
              <w:tab/>
              <w:t/>
              <w:tab/>
              <w:t/>
              <w:tab/>
              <w:t>*VarePost*</w:t>
              <w:br/>
              <w:t/>
              <w:tab/>
              <w:t/>
              <w:tab/>
              <w:t/>
              <w:tab/>
              <w:t>[</w:t>
              <w:br/>
              <w:t/>
              <w:tab/>
              <w:t/>
              <w:tab/>
              <w:t/>
              <w:tab/>
              <w:t/>
              <w:tab/>
              <w:t>EMCSVarePostLøbeNummer</w:t>
              <w:br/>
              <w:t/>
              <w:tab/>
              <w:t/>
              <w:tab/>
              <w:t/>
              <w:tab/>
              <w:t/>
              <w:tab/>
              <w:t>AfgiftProduktKode</w:t>
              <w:br/>
              <w:t/>
              <w:tab/>
              <w:t/>
              <w:tab/>
              <w:t/>
              <w:tab/>
              <w:t/>
              <w:tab/>
              <w:t>KNKode</w:t>
              <w:br/>
              <w:t/>
              <w:tab/>
              <w:t/>
              <w:tab/>
              <w:t/>
              <w:tab/>
              <w:t/>
              <w:tab/>
              <w:t>EMCSVarePostMængde</w:t>
              <w:br/>
              <w:t/>
              <w:tab/>
              <w:t/>
              <w:tab/>
              <w:t/>
              <w:tab/>
              <w:t/>
              <w:tab/>
              <w:t>EMCSVarePostBruttoVægt</w:t>
              <w:br/>
              <w:t/>
              <w:tab/>
              <w:t/>
              <w:tab/>
              <w:t/>
              <w:tab/>
              <w:t/>
              <w:tab/>
              <w:t>EMCSVarePostNettoVægt</w:t>
              <w:br/>
              <w:t/>
              <w:tab/>
              <w:t/>
              <w:tab/>
              <w:t/>
              <w:tab/>
              <w:t/>
              <w:tab/>
              <w:t>(</w:t>
              <w:br/>
              <w:t/>
              <w:tab/>
              <w:t/>
              <w:tab/>
              <w:t/>
              <w:tab/>
              <w:t/>
              <w:tab/>
              <w:t/>
              <w:tab/>
              <w:t>*VarePostBeskatningTekst*</w:t>
              <w:br/>
              <w:t/>
              <w:tab/>
              <w:t/>
              <w:tab/>
              <w:t/>
              <w:tab/>
              <w:t/>
              <w:tab/>
              <w:t/>
              <w:tab/>
              <w:t>[</w:t>
              <w:br/>
              <w:t/>
              <w:tab/>
              <w:t/>
              <w:tab/>
              <w:t/>
              <w:tab/>
              <w:t/>
              <w:tab/>
              <w:t/>
              <w:tab/>
              <w:t/>
              <w:tab/>
              <w:t>EMCSVarePostBeskatningTekst</w:t>
              <w:br/>
              <w:t/>
              <w:tab/>
              <w:t/>
              <w:tab/>
              <w:t/>
              <w:tab/>
              <w:t/>
              <w:tab/>
              <w:t/>
              <w:tab/>
              <w:t/>
              <w:tab/>
              <w:t>SprogKode</w:t>
              <w:br/>
              <w:t/>
              <w:tab/>
              <w:t/>
              <w:tab/>
              <w:t/>
              <w:tab/>
              <w:t/>
              <w:tab/>
              <w:t/>
              <w:tab/>
              <w:t>]</w:t>
              <w:br/>
              <w:t/>
              <w:tab/>
              <w:t/>
              <w:tab/>
              <w:t/>
              <w:tab/>
              <w:t/>
              <w:tab/>
              <w:t>)</w:t>
              <w:br/>
              <w:t/>
              <w:tab/>
              <w:t/>
              <w:tab/>
              <w:t/>
              <w:tab/>
              <w:t/>
              <w:tab/>
              <w:t>(VarePostBeskatningErBrugt)</w:t>
              <w:br/>
              <w:t/>
              <w:tab/>
              <w:t/>
              <w:tab/>
              <w:t/>
              <w:tab/>
              <w:t/>
              <w:tab/>
              <w:t>(EnergiMassefylde)</w:t>
              <w:br/>
              <w:t/>
              <w:tab/>
              <w:t/>
              <w:tab/>
              <w:t/>
              <w:tab/>
              <w:t/>
              <w:tab/>
              <w:t>(</w:t>
              <w:br/>
              <w:t/>
              <w:tab/>
              <w:t/>
              <w:tab/>
              <w:t/>
              <w:tab/>
              <w:t/>
              <w:tab/>
              <w:t/>
              <w:tab/>
              <w:t>*AfgiftProduktBeskrivelse*</w:t>
              <w:br/>
              <w:t/>
              <w:tab/>
              <w:t/>
              <w:tab/>
              <w:t/>
              <w:tab/>
              <w:t/>
              <w:tab/>
              <w:t/>
              <w:tab/>
              <w:t>[</w:t>
              <w:br/>
              <w:t/>
              <w:tab/>
              <w:t/>
              <w:tab/>
              <w:t/>
              <w:tab/>
              <w:t/>
              <w:tab/>
              <w:t/>
              <w:tab/>
              <w:t/>
              <w:tab/>
              <w:t>AfgiftProduktBeskrivelse</w:t>
              <w:br/>
              <w:t/>
              <w:tab/>
              <w:t/>
              <w:tab/>
              <w:t/>
              <w:tab/>
              <w:t/>
              <w:tab/>
              <w:t/>
              <w:tab/>
              <w:t/>
              <w:tab/>
              <w:t>SprogKode</w:t>
              <w:br/>
              <w:t/>
              <w:tab/>
              <w:t/>
              <w:tab/>
              <w:t/>
              <w:tab/>
              <w:t/>
              <w:tab/>
              <w:t/>
              <w:tab/>
              <w:t>]</w:t>
              <w:br/>
              <w:t/>
              <w:tab/>
              <w:t/>
              <w:tab/>
              <w:t/>
              <w:tab/>
              <w:t/>
              <w:tab/>
              <w:t>)</w:t>
              <w:br/>
              <w:t/>
              <w:tab/>
              <w:t/>
              <w:tab/>
              <w:t/>
              <w:tab/>
              <w:t/>
              <w:tab/>
              <w:t>(</w:t>
              <w:br/>
              <w:t/>
              <w:tab/>
              <w:t/>
              <w:tab/>
              <w:t/>
              <w:tab/>
              <w:t/>
              <w:tab/>
              <w:t/>
              <w:tab/>
              <w:t>*VarePostAfgiftMærke*</w:t>
              <w:br/>
              <w:t/>
              <w:tab/>
              <w:t/>
              <w:tab/>
              <w:t/>
              <w:tab/>
              <w:t/>
              <w:tab/>
              <w:t/>
              <w:tab/>
              <w:t>[</w:t>
              <w:br/>
              <w:t/>
              <w:tab/>
              <w:t/>
              <w:tab/>
              <w:t/>
              <w:tab/>
              <w:t/>
              <w:tab/>
              <w:t/>
              <w:tab/>
              <w:t/>
              <w:tab/>
              <w:t>EMCSVarePostAfgiftMærke</w:t>
              <w:br/>
              <w:t/>
              <w:tab/>
              <w:t/>
              <w:tab/>
              <w:t/>
              <w:tab/>
              <w:t/>
              <w:tab/>
              <w:t/>
              <w:tab/>
              <w:t/>
              <w:tab/>
              <w:t>SprogKode</w:t>
              <w:br/>
              <w:t/>
              <w:tab/>
              <w:t/>
              <w:tab/>
              <w:t/>
              <w:tab/>
              <w:t/>
              <w:tab/>
              <w:t/>
              <w:tab/>
              <w:t>]</w:t>
              <w:br/>
              <w:t/>
              <w:tab/>
              <w:t/>
              <w:tab/>
              <w:t/>
              <w:tab/>
              <w:t/>
              <w:tab/>
              <w:t>)</w:t>
              <w:br/>
              <w:t/>
              <w:tab/>
              <w:t/>
              <w:tab/>
              <w:t/>
              <w:tab/>
              <w:t/>
              <w:tab/>
              <w:t>*EmballageSamling*</w:t>
              <w:br/>
              <w:t/>
              <w:tab/>
              <w:t/>
              <w:tab/>
              <w:t/>
              <w:tab/>
              <w:t/>
              <w:tab/>
              <w:t>1{</w:t>
              <w:br/>
              <w:t/>
              <w:tab/>
              <w:t/>
              <w:tab/>
              <w:t/>
              <w:tab/>
              <w:t/>
              <w:tab/>
              <w:t/>
              <w:tab/>
              <w:t>*Emballage*</w:t>
              <w:br/>
              <w:t/>
              <w:tab/>
              <w:t/>
              <w:tab/>
              <w:t/>
              <w:tab/>
              <w:t/>
              <w:tab/>
              <w:t/>
              <w:tab/>
              <w:t>[</w:t>
              <w:br/>
              <w:t/>
              <w:tab/>
              <w:t/>
              <w:tab/>
              <w:t/>
              <w:tab/>
              <w:t/>
              <w:tab/>
              <w:t/>
              <w:tab/>
              <w:t/>
              <w:tab/>
              <w:t>EmballageTypeKode</w:t>
              <w:br/>
              <w:t/>
              <w:tab/>
              <w:t/>
              <w:tab/>
              <w:t/>
              <w:tab/>
              <w:t/>
              <w:tab/>
              <w:t/>
              <w:tab/>
              <w:t/>
              <w:tab/>
              <w:t>(EmballageAntal)</w:t>
              <w:br/>
              <w:t/>
              <w:tab/>
              <w:t/>
              <w:tab/>
              <w:t/>
              <w:tab/>
              <w:t/>
              <w:tab/>
              <w:t/>
              <w:tab/>
              <w:t/>
              <w:tab/>
              <w:t>(EmballageForsendelsesmærke)</w:t>
              <w:br/>
              <w:t/>
              <w:tab/>
              <w:t/>
              <w:tab/>
              <w:t/>
              <w:tab/>
              <w:t/>
              <w:tab/>
              <w:t/>
              <w:tab/>
              <w:t/>
              <w:tab/>
              <w:t>(ForseglingIdentifikation)</w:t>
              <w:br/>
              <w:t/>
              <w:tab/>
              <w:t/>
              <w:tab/>
              <w:t/>
              <w:tab/>
              <w:t/>
              <w:tab/>
              <w:t/>
              <w:tab/>
              <w:t/>
              <w:tab/>
              <w:t>(ForseglingBeskrivelse)</w:t>
              <w:br/>
              <w:t/>
              <w:tab/>
              <w:t/>
              <w:tab/>
              <w:t/>
              <w:tab/>
              <w:t/>
              <w:tab/>
              <w:t/>
              <w:tab/>
              <w:t/>
              <w:tab/>
              <w:t>(SprogKode)</w:t>
              <w:br/>
              <w:t/>
              <w:tab/>
              <w:t/>
              <w:tab/>
              <w:t/>
              <w:tab/>
              <w:t/>
              <w:tab/>
              <w:t/>
              <w:tab/>
              <w:t>]</w:t>
              <w:br/>
              <w:t/>
              <w:tab/>
              <w:t/>
              <w:tab/>
              <w:t/>
              <w:tab/>
              <w:t/>
              <w:tab/>
              <w:t>}99</w:t>
              <w:br/>
              <w:t/>
              <w:tab/>
              <w:t/>
              <w:tab/>
              <w:t/>
              <w:tab/>
              <w:t>]</w:t>
              <w:br/>
              <w:t/>
              <w:tab/>
              <w:t/>
              <w:tab/>
              <w:t>}999</w:t>
              <w:br/>
              <w:t/>
              <w:tab/>
              <w:t>]</w:t>
              <w:br/>
              <w:t>}9</w:t>
              <w:br/>
              <w:t>*OpsplitningLand*</w:t>
              <w:br/>
              <w:t>[</w:t>
              <w:br/>
              <w:t/>
              <w:tab/>
              <w:t>LandKode</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IE825Struktur</w:t>
            </w:r>
            <w:bookmarkStart w:name="IE825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DelingForsendelseStruktur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ØkonomiskOperatørIDStruktur</w:t>
            </w:r>
            <w:bookmarkStart w:name="ØkonomiskOperatør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*ØkonomiskOperatørIDStruktur*</w:t>
              <w:br/>
              <w:t>[</w:t>
              <w:br/>
              <w:t/>
              <w:tab/>
              <w:t>AfgiftOperatørPunktAfgiftNummer</w:t>
              <w:br/>
              <w:t/>
              <w:tab/>
              <w:t>|</w:t>
              <w:br/>
              <w:t/>
              <w:tab/>
              <w:t>ModtagerMomsNummer</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AfgiftProduktBeskrivelse</w:t>
            </w:r>
            <w:bookmarkStart w:name="AfgiftProduk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kort beskrivelse af produktet.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EmballageAntal</w:t>
            </w:r>
            <w:bookmarkStart w:name="EmballageAntal"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Statisk angivelse af antallet af emballeringstyper.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EmballageForsendelsesmærke</w:t>
            </w:r>
            <w:bookmarkStart w:name="EmballageForsendelsesmærk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Mærke på emballage for varer, der er pakket sammen, herunder handelsmæssige forseglinger samt kommerciel beskrivelse for at varer kan identificeres.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EmballageTypeKode</w:t>
            </w:r>
            <w:bookmarkStart w:name="Emballag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r>
          </w:p>
        </w:tc>
        <w:tc>
          <w:tcPr>
            <w:tcW w:type="dxa" w:w="4391"/>
            <w:tcMar>
              <w:top w:type="dxa" w:w="57"/>
              <w:bottom w:type="dxa" w:w="57"/>
            </w:tcMar>
          </w:tcPr>
          <w:p>
            <w:pPr>
              <w:rPr>
                <w:rFonts w:ascii="Arial" w:cs="Arial" w:hAnsi="Arial"/>
                <w:sz w:val="18"/>
              </w:rPr>
            </w:pPr>
            <w:r>
              <w:rPr>
                <w:rFonts w:ascii="Arial" w:cs="Arial" w:hAnsi="Arial"/>
                <w:sz w:val="18"/>
              </w:rPr>
              <w:t/>
              <w:t>Unik indentifikation af emballagetypen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EMCSVarePostAfgiftMærke</w:t>
            </w:r>
            <w:bookmarkStart w:name="EMCSVarePostAfgiftMærk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Produktets fabrikatets navn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EMCSVarePostBeskatningTekst</w:t>
            </w:r>
            <w:bookmarkStart w:name="EMCSVarePostBeskatnin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Beskrivelse af beskatningsforhold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EMCSVarePostBruttoVægt</w:t>
            </w:r>
            <w:bookmarkStart w:name="EMCSVarePostBru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bruttovægt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EMCSVarePostMængde</w:t>
            </w:r>
            <w:bookmarkStart w:name="EMCSVarePo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Mængden (eller antallet) af en given vare/produkt.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EMCSVarePostNettoVægt</w:t>
            </w:r>
            <w:bookmarkStart w:name="EMCSVarePostNe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nettovægt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EnergiMassefylde</w:t>
            </w:r>
            <w:bookmarkStart w:name="EnergiMassefyl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Massefylden/densiteten af energien.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ForseglingBeskrivelse</w:t>
            </w:r>
            <w:bookmarkStart w:name="Forseglin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kort beskrivelse af den forsegling, der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ForseglingIdentifikation</w:t>
            </w:r>
            <w:bookmarkStart w:name="Forsegling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fritekst felt hvor der specifices en entydig identifkation af forseglingen - fx producentens varenummer.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KNKode</w:t>
            </w:r>
            <w:bookmarkStart w:name="K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En kode som benyttes til at gruppere afgiftsprodukter på et mere detaljeret niveau end kategori.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LedsageDokumentLokalReferenceNummer</w:t>
            </w:r>
            <w:bookmarkStart w:name="LedsageDokumentLokal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22</w:t>
            </w:r>
          </w:p>
        </w:tc>
        <w:tc>
          <w:tcPr>
            <w:tcW w:type="dxa" w:w="4391"/>
            <w:tcMar>
              <w:top w:type="dxa" w:w="57"/>
              <w:bottom w:type="dxa" w:w="57"/>
            </w:tcMar>
          </w:tcPr>
          <w:p>
            <w:pPr>
              <w:rPr>
                <w:rFonts w:ascii="Arial" w:cs="Arial" w:hAnsi="Arial"/>
                <w:sz w:val="18"/>
              </w:rPr>
            </w:pPr>
            <w:r>
              <w:rPr>
                <w:rFonts w:ascii="Arial" w:cs="Arial" w:hAnsi="Arial"/>
                <w:sz w:val="18"/>
              </w:rPr>
              <w:t/>
              <w:t>Lokalt referencenummer som f.eks. kan være fakturanummer fra afsenders økonomisystem.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LedsageDokumentTransportTid</w:t>
            </w:r>
            <w:bookmarkStart w:name="LedsageDokumentTransportT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[DH][0-9][0-9]</w:t>
            </w:r>
          </w:p>
        </w:tc>
        <w:tc>
          <w:tcPr>
            <w:tcW w:type="dxa" w:w="4391"/>
            <w:tcMar>
              <w:top w:type="dxa" w:w="57"/>
              <w:bottom w:type="dxa" w:w="57"/>
            </w:tcMar>
          </w:tcPr>
          <w:p>
            <w:pPr>
              <w:rPr>
                <w:rFonts w:ascii="Arial" w:cs="Arial" w:hAnsi="Arial"/>
                <w:sz w:val="18"/>
              </w:rPr>
            </w:pPr>
            <w:r>
              <w:rPr>
                <w:rFonts w:ascii="Arial" w:cs="Arial" w:hAnsi="Arial"/>
                <w:sz w:val="18"/>
              </w:rPr>
              <w:t/>
              <w:t>Den forventede transporttid af varerne specificeret i det elektroniske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LedsageDokumentValideretDato</w:t>
            </w:r>
            <w:bookmarkStart w:name="LedsageDokument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hvor ledsagedokumentet er valideret.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OpsplitningDestinationTypeKode</w:t>
            </w:r>
            <w:bookmarkStart w:name="OpsplitningDestination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minInclusive: 1</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TransportArrangørMomsNummer</w:t>
            </w:r>
            <w:bookmarkStart w:name="TransportArrang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momsnummer (eng: VAT number) er en entydig identifikation af en EU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TransportArrangørNavn</w:t>
            </w:r>
            <w:bookmarkStart w:name="TransportArrang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Generisk navnefelt.</w:t>
              <w:br/>
              <w:t>Bruges til personnavne og virksomhedsnavne m.m.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TransportEnhedIdentifikation</w:t>
            </w:r>
            <w:bookmarkStart w:name="TransportEnhed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"fritekst" angivelse af transportenhedens identifkationsnummer, typisk registreringsnummer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TransportOplysningSupplerendeOplysning</w:t>
            </w:r>
            <w:bookmarkStart w:name="TransportOplys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Fritekst felt, hvor supplerende oplysninger kan angives efter behov.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TransportørMomsNummer</w:t>
            </w:r>
            <w:bookmarkStart w:name="Transport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Transportørens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TransportørNavn</w:t>
            </w:r>
            <w:bookmarkStart w:name="Transpor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Et fritkstfelt, hvori transportørens navn kan 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VarePostBeskatningErBrugt</w:t>
            </w:r>
            <w:bookmarkStart w:name="VarePostBeskatningErBrug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Generel type for markeringer. Kan være:</w:t>
              <w:br/>
              <w:t/>
              <w:br/>
              <w:t>false</w:t>
              <w:br/>
              <w:t>true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ÆndretOperatørType</w:t>
            </w:r>
            <w:bookmarkStart w:name="ÆndretOperatør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Et transient element som angiver den nye operatørtype i forbindelse med et destinationsskift.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OIOLedsageDokumentOpsplitningOpret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