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587DF0" w:rsidTr="00587D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7DF0">
              <w:rPr>
                <w:rFonts w:ascii="Arial" w:hAnsi="Arial" w:cs="Arial"/>
                <w:b/>
                <w:sz w:val="30"/>
              </w:rPr>
              <w:t>KreditoplysningBureauDebitorOpret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29-1-2007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22-5-2012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en kunde hos et kreditoplysningsbureau.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Serviceoperationen skal oprette en kunde hos Kreditoplysningsbureau.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udstilles af SKAT.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KreditoplysningBureauDebitorOpret_I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EFIKundeIdentStruktur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KundeOplysningerValg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VirksomhedOplysninger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KFIAdresseStruktur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SaldoOplysninger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OmfattetHæftelseSumDKK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EFIFordringFundamentDato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EFIFordringFundamentEtableringType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KreditoplysningBureauDebitorOpret_O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Validering/fejl: Referencenummeret er allerede anvendt.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525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Oprettelse afvises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900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Systemadministrator skal kontaktes.</w:t>
            </w:r>
          </w:p>
        </w:tc>
      </w:tr>
    </w:tbl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7DF0" w:rsidSect="00587D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87DF0" w:rsidTr="00587D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87DF0" w:rsidTr="00587DF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KFIAdresseStruktur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7DF0" w:rsidSect="00587DF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7DF0" w:rsidRDefault="00587DF0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587DF0" w:rsidTr="00587DF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forveksling bør bogstaverne I, J, O og Q dog ikke </w:t>
            </w:r>
            <w:r>
              <w:rPr>
                <w:rFonts w:ascii="Arial" w:hAnsi="Arial" w:cs="Arial"/>
                <w:sz w:val="18"/>
              </w:rPr>
              <w:lastRenderedPageBreak/>
              <w:t>benyttes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Adresselinie 6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AlternativAdresseAdresseLinie7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EFIFordringFundamentDato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Fundamentsdato for en EFI-fordring.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EFIFordringFundamentEtableringType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EFIFordringFundamentEtableringType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RYKKERSENDT, UDLAEGFORSOEGT, UDLAEGFORETAGET, ERKENDT, DOM, IKKERELEVANT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 omfatter: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RYKKERSENDT: Der er sendt mindst to rykkere til kunden vedr. fordringen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UDLAEGFORSOEGT: Der er forsøgt foretaget udlæg for fordringen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UDLAEGFORETAGET: Der er foretaget udlæg for fordringen, hvor kunden er til stede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ERKENDT: Det offentlige har erhvervet skyldnerens skriftlige erkendelse af fordringen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DOM: Fordringen er fastslået ved dom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IKKERELEVANT: Ikke relevant (anvendes når fordringtypen ikke har udpantningsret og dermed ikke kan have en fundamentsdato)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IndsatsID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identificerer den enkelte indsats.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instansen af en indsats, dvs. eksempelvis betalingsordningen for kunden Hans Hansen, der starter 1.1.2007.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KreditoplBurIndberetterRef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18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Identifikationsnummer tildelt af EFI til kommunikation med  KORK omkring de pågældende indberettede restancer.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OmfattetHæftelseSumDKK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 restgæld for de omfattede hæftelsesforhold inkl. underfordringer.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CVR_nummeret er et løbenummer, </w:t>
            </w:r>
            <w:r>
              <w:rPr>
                <w:rFonts w:ascii="Arial" w:hAnsi="Arial" w:cs="Arial"/>
                <w:sz w:val="18"/>
              </w:rPr>
              <w:lastRenderedPageBreak/>
              <w:t>som vælges som det første ledige nummer i rækken. Ud fra de 7 cifre udregnes det 8. ciffer _ kontrolcifferet.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587DF0" w:rsidTr="00587DF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587DF0" w:rsidRPr="00587DF0" w:rsidRDefault="00587DF0" w:rsidP="00587DF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587DF0" w:rsidRDefault="00E7765D" w:rsidP="00587DF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587DF0" w:rsidSect="00587DF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F0" w:rsidRDefault="00587DF0" w:rsidP="00587DF0">
      <w:pPr>
        <w:spacing w:line="240" w:lineRule="auto"/>
      </w:pPr>
      <w:r>
        <w:separator/>
      </w:r>
    </w:p>
  </w:endnote>
  <w:endnote w:type="continuationSeparator" w:id="0">
    <w:p w:rsidR="00587DF0" w:rsidRDefault="00587DF0" w:rsidP="00587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Default="00587DF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Pr="00587DF0" w:rsidRDefault="00587DF0" w:rsidP="00587DF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juli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KreditoplysningBureauDebitorOpret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Default="00587DF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F0" w:rsidRDefault="00587DF0" w:rsidP="00587DF0">
      <w:pPr>
        <w:spacing w:line="240" w:lineRule="auto"/>
      </w:pPr>
      <w:r>
        <w:separator/>
      </w:r>
    </w:p>
  </w:footnote>
  <w:footnote w:type="continuationSeparator" w:id="0">
    <w:p w:rsidR="00587DF0" w:rsidRDefault="00587DF0" w:rsidP="00587D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Default="00587DF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Pr="00587DF0" w:rsidRDefault="00587DF0" w:rsidP="00587DF0">
    <w:pPr>
      <w:pStyle w:val="Sidehoved"/>
      <w:jc w:val="center"/>
      <w:rPr>
        <w:rFonts w:ascii="Arial" w:hAnsi="Arial" w:cs="Arial"/>
      </w:rPr>
    </w:pPr>
    <w:r w:rsidRPr="00587DF0">
      <w:rPr>
        <w:rFonts w:ascii="Arial" w:hAnsi="Arial" w:cs="Arial"/>
      </w:rPr>
      <w:t>Servicebeskrivelse</w:t>
    </w:r>
  </w:p>
  <w:p w:rsidR="00587DF0" w:rsidRPr="00587DF0" w:rsidRDefault="00587DF0" w:rsidP="00587DF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Default="00587DF0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Pr="00587DF0" w:rsidRDefault="00587DF0" w:rsidP="00587DF0">
    <w:pPr>
      <w:pStyle w:val="Sidehoved"/>
      <w:jc w:val="center"/>
      <w:rPr>
        <w:rFonts w:ascii="Arial" w:hAnsi="Arial" w:cs="Arial"/>
      </w:rPr>
    </w:pPr>
    <w:r w:rsidRPr="00587DF0">
      <w:rPr>
        <w:rFonts w:ascii="Arial" w:hAnsi="Arial" w:cs="Arial"/>
      </w:rPr>
      <w:t>Datastrukturer</w:t>
    </w:r>
  </w:p>
  <w:p w:rsidR="00587DF0" w:rsidRPr="00587DF0" w:rsidRDefault="00587DF0" w:rsidP="00587DF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F0" w:rsidRDefault="00587DF0" w:rsidP="00587DF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7DF0" w:rsidRPr="00587DF0" w:rsidRDefault="00587DF0" w:rsidP="00587DF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816"/>
    <w:multiLevelType w:val="multilevel"/>
    <w:tmpl w:val="E9420CE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DF0"/>
    <w:rsid w:val="00587DF0"/>
    <w:rsid w:val="00904DA9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7DF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7DF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7DF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7DF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7DF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7DF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7DF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7DF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7DF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7DF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7DF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7DF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7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7D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7D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7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7D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7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7DF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7DF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7DF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7DF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7DF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7DF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87DF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87DF0"/>
  </w:style>
  <w:style w:type="paragraph" w:styleId="Sidefod">
    <w:name w:val="footer"/>
    <w:basedOn w:val="Normal"/>
    <w:link w:val="SidefodTegn"/>
    <w:uiPriority w:val="99"/>
    <w:semiHidden/>
    <w:unhideWhenUsed/>
    <w:rsid w:val="00587DF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87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8652</Characters>
  <Application>Microsoft Office Word</Application>
  <DocSecurity>0</DocSecurity>
  <Lines>72</Lines>
  <Paragraphs>20</Paragraphs>
  <ScaleCrop>false</ScaleCrop>
  <Company>SKAT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2012-07-27T11:08:00Z</dcterms:created>
  <dcterms:modified xsi:type="dcterms:W3CDTF">2012-07-27T11:08:00Z</dcterms:modified>
</cp:coreProperties>
</file>